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1DA" w:rsidRDefault="00E661DA" w:rsidP="00DD356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661DA">
        <w:rPr>
          <w:rFonts w:ascii="Times New Roman" w:hAnsi="Times New Roman" w:cs="Times New Roman"/>
          <w:b/>
          <w:sz w:val="28"/>
          <w:szCs w:val="28"/>
          <w:lang w:val="ru-RU"/>
        </w:rPr>
        <w:t>Безпалова</w:t>
      </w:r>
      <w:proofErr w:type="spellEnd"/>
      <w:r w:rsidRPr="00E661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661DA">
        <w:rPr>
          <w:rFonts w:ascii="Times New Roman" w:hAnsi="Times New Roman" w:cs="Times New Roman"/>
          <w:b/>
          <w:sz w:val="28"/>
          <w:szCs w:val="28"/>
          <w:lang w:val="ru-RU"/>
        </w:rPr>
        <w:t>Наталія</w:t>
      </w:r>
      <w:proofErr w:type="spellEnd"/>
      <w:r w:rsidRPr="00E661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661DA">
        <w:rPr>
          <w:rFonts w:ascii="Times New Roman" w:hAnsi="Times New Roman" w:cs="Times New Roman"/>
          <w:b/>
          <w:sz w:val="28"/>
          <w:szCs w:val="28"/>
          <w:lang w:val="ru-RU"/>
        </w:rPr>
        <w:t>Миколаївна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61DA">
        <w:rPr>
          <w:rFonts w:ascii="Times New Roman" w:hAnsi="Times New Roman" w:cs="Times New Roman"/>
          <w:sz w:val="28"/>
          <w:szCs w:val="28"/>
          <w:lang w:val="ru-RU"/>
        </w:rPr>
        <w:t>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ндидат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біологічних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наук</w:t>
      </w:r>
      <w:r w:rsidR="00563EA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доцент,</w:t>
      </w:r>
      <w:r w:rsidR="00563EA8">
        <w:rPr>
          <w:rFonts w:ascii="Times New Roman" w:hAnsi="Times New Roman" w:cs="Times New Roman"/>
          <w:sz w:val="28"/>
          <w:szCs w:val="28"/>
          <w:lang w:val="ru-RU"/>
        </w:rPr>
        <w:t xml:space="preserve"> в. о. </w:t>
      </w:r>
      <w:proofErr w:type="spellStart"/>
      <w:r w:rsidR="00563EA8">
        <w:rPr>
          <w:rFonts w:ascii="Times New Roman" w:hAnsi="Times New Roman" w:cs="Times New Roman"/>
          <w:sz w:val="28"/>
          <w:szCs w:val="28"/>
          <w:lang w:val="ru-RU"/>
        </w:rPr>
        <w:t>завідувача</w:t>
      </w:r>
      <w:proofErr w:type="spellEnd"/>
      <w:r w:rsidR="00563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кафедри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реабілітації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спорту, </w:t>
      </w:r>
      <w:proofErr w:type="spellStart"/>
      <w:r w:rsidRPr="00E661DA">
        <w:rPr>
          <w:rFonts w:ascii="Times New Roman" w:hAnsi="Times New Roman" w:cs="Times New Roman"/>
          <w:sz w:val="28"/>
          <w:szCs w:val="28"/>
          <w:lang w:val="ru-RU"/>
        </w:rPr>
        <w:t>Західноукраїнський</w:t>
      </w:r>
      <w:proofErr w:type="spellEnd"/>
      <w:r w:rsidRPr="00E66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61DA">
        <w:rPr>
          <w:rFonts w:ascii="Times New Roman" w:hAnsi="Times New Roman" w:cs="Times New Roman"/>
          <w:sz w:val="28"/>
          <w:szCs w:val="28"/>
          <w:lang w:val="ru-RU"/>
        </w:rPr>
        <w:t>національний</w:t>
      </w:r>
      <w:proofErr w:type="spellEnd"/>
      <w:r w:rsidRPr="00E66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61DA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="00563E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61DA" w:rsidRDefault="00E661DA" w:rsidP="00E661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61DA" w:rsidRDefault="00563EA8" w:rsidP="00563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3EA8">
        <w:rPr>
          <w:rFonts w:ascii="Times New Roman" w:hAnsi="Times New Roman" w:cs="Times New Roman"/>
          <w:b/>
          <w:sz w:val="28"/>
          <w:szCs w:val="28"/>
          <w:lang w:val="ru-RU"/>
        </w:rPr>
        <w:t>ВПЛИВ ФІЗИЧНИХ НАВАНТАЖЕНЬ НА МОРФОФУНКЦІОНАЛЬНИЙ СТАН СПОРТСМЕНА</w:t>
      </w:r>
    </w:p>
    <w:p w:rsidR="004A2F4B" w:rsidRPr="00563EA8" w:rsidRDefault="004A2F4B" w:rsidP="00563E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63EA8" w:rsidRPr="00563EA8" w:rsidRDefault="00563EA8" w:rsidP="00AA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Особливо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3EA8">
        <w:rPr>
          <w:rFonts w:ascii="Times New Roman" w:hAnsi="Times New Roman" w:cs="Times New Roman"/>
          <w:sz w:val="28"/>
          <w:szCs w:val="28"/>
          <w:lang w:val="ru-RU"/>
        </w:rPr>
        <w:t xml:space="preserve">7-12 </w:t>
      </w:r>
      <w:proofErr w:type="spellStart"/>
      <w:r w:rsidRPr="00563EA8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рухового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аналізатора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закінчує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13-15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Ч</w:t>
      </w:r>
      <w:r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ас </w:t>
      </w:r>
      <w:proofErr w:type="spellStart"/>
      <w:r w:rsidRPr="00EF6025">
        <w:rPr>
          <w:rFonts w:ascii="Times New Roman" w:hAnsi="Times New Roman" w:cs="Times New Roman"/>
          <w:sz w:val="28"/>
          <w:szCs w:val="28"/>
          <w:lang w:val="ru-RU"/>
        </w:rPr>
        <w:t>простої</w:t>
      </w:r>
      <w:proofErr w:type="spellEnd"/>
      <w:r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025">
        <w:rPr>
          <w:rFonts w:ascii="Times New Roman" w:hAnsi="Times New Roman" w:cs="Times New Roman"/>
          <w:sz w:val="28"/>
          <w:szCs w:val="28"/>
          <w:lang w:val="ru-RU"/>
        </w:rPr>
        <w:t>рухової</w:t>
      </w:r>
      <w:proofErr w:type="spellEnd"/>
      <w:r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6025">
        <w:rPr>
          <w:rFonts w:ascii="Times New Roman" w:hAnsi="Times New Roman" w:cs="Times New Roman"/>
          <w:sz w:val="28"/>
          <w:szCs w:val="28"/>
          <w:lang w:val="ru-RU"/>
        </w:rPr>
        <w:t>реакції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доходить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дорослої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563EA8">
        <w:rPr>
          <w:rFonts w:ascii="Times New Roman" w:hAnsi="Times New Roman" w:cs="Times New Roman"/>
          <w:sz w:val="28"/>
          <w:szCs w:val="28"/>
          <w:lang w:val="ru-RU"/>
        </w:rPr>
        <w:t xml:space="preserve">13-14 </w:t>
      </w:r>
      <w:proofErr w:type="spellStart"/>
      <w:r w:rsidRPr="00563EA8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0ED6" w:rsidRPr="00400ED6" w:rsidRDefault="00563EA8" w:rsidP="00AA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7 до 13 </w:t>
      </w:r>
      <w:proofErr w:type="spellStart"/>
      <w:r w:rsidRPr="00EF6025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максимальна</w:t>
      </w:r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довільна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частота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збільшується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00ED6">
        <w:rPr>
          <w:rFonts w:ascii="Times New Roman" w:hAnsi="Times New Roman" w:cs="Times New Roman"/>
          <w:sz w:val="28"/>
          <w:szCs w:val="28"/>
          <w:lang w:val="ru-RU"/>
        </w:rPr>
        <w:t xml:space="preserve">при тому, </w:t>
      </w:r>
      <w:proofErr w:type="spellStart"/>
      <w:r w:rsidR="00400ED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хлопчиків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0ED6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="00400ED6">
        <w:rPr>
          <w:rFonts w:ascii="Times New Roman" w:hAnsi="Times New Roman" w:cs="Times New Roman"/>
          <w:sz w:val="28"/>
          <w:szCs w:val="28"/>
          <w:lang w:val="ru-RU"/>
        </w:rPr>
        <w:t>віці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7-10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вона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дівчаток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400ED6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="00400ED6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13-14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частота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дівчаток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перевищує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показник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хлопчиків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00ED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аксимальна частота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рухів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заданому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ритмі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збільшується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в 7-9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661DA" w:rsidRPr="00EF6025">
        <w:rPr>
          <w:lang w:val="ru-RU"/>
        </w:rPr>
        <w:t xml:space="preserve"> </w:t>
      </w:r>
    </w:p>
    <w:p w:rsidR="004142BA" w:rsidRDefault="00400ED6" w:rsidP="00AA076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00ED6">
        <w:rPr>
          <w:rFonts w:ascii="Times New Roman" w:hAnsi="Times New Roman" w:cs="Times New Roman"/>
          <w:sz w:val="28"/>
          <w:szCs w:val="28"/>
          <w:lang w:val="ru-RU"/>
        </w:rPr>
        <w:t>Фізичні</w:t>
      </w:r>
      <w:proofErr w:type="spellEnd"/>
      <w:r w:rsidRPr="00400E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00ED6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Pr="00400E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залози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внутрішньої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викиду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кров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гормонів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надниркових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залоз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A0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Спостереження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спортсменами показали,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значно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посилюється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виведення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виведення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з сечею)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гормонів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кори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надниркових</w:t>
      </w:r>
      <w:proofErr w:type="spellEnd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EF6025">
        <w:rPr>
          <w:rFonts w:ascii="Times New Roman" w:hAnsi="Times New Roman" w:cs="Times New Roman"/>
          <w:sz w:val="28"/>
          <w:szCs w:val="28"/>
          <w:lang w:val="ru-RU"/>
        </w:rPr>
        <w:t>залоз</w:t>
      </w:r>
      <w:proofErr w:type="spellEnd"/>
      <w:r w:rsidR="00E661DA" w:rsidRPr="00AA076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A0767" w:rsidRPr="00AA0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0767" w:rsidRPr="00AA0767">
        <w:rPr>
          <w:rFonts w:ascii="Times New Roman" w:hAnsi="Times New Roman" w:cs="Times New Roman"/>
          <w:sz w:val="28"/>
          <w:szCs w:val="28"/>
          <w:lang w:val="ru-RU"/>
        </w:rPr>
        <w:t>Тривалість</w:t>
      </w:r>
      <w:proofErr w:type="spellEnd"/>
      <w:r w:rsidR="00AA0767" w:rsidRPr="00AA0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0767" w:rsidRPr="00AA0767">
        <w:rPr>
          <w:rFonts w:ascii="Times New Roman" w:hAnsi="Times New Roman" w:cs="Times New Roman"/>
          <w:sz w:val="28"/>
          <w:szCs w:val="28"/>
          <w:lang w:val="ru-RU"/>
        </w:rPr>
        <w:t>відновного</w:t>
      </w:r>
      <w:proofErr w:type="spellEnd"/>
      <w:r w:rsidR="00AA0767" w:rsidRPr="00AA0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0767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="00AA076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="00E661DA" w:rsidRPr="00AA0767">
        <w:rPr>
          <w:rFonts w:ascii="Times New Roman" w:hAnsi="Times New Roman" w:cs="Times New Roman"/>
          <w:sz w:val="28"/>
          <w:szCs w:val="28"/>
          <w:lang w:val="ru-RU"/>
        </w:rPr>
        <w:t>15-16-</w:t>
      </w:r>
      <w:r w:rsidR="00AA0767">
        <w:rPr>
          <w:rFonts w:ascii="Times New Roman" w:hAnsi="Times New Roman" w:cs="Times New Roman"/>
          <w:sz w:val="28"/>
          <w:szCs w:val="28"/>
          <w:lang w:val="ru-RU"/>
        </w:rPr>
        <w:t xml:space="preserve">років </w:t>
      </w:r>
      <w:proofErr w:type="spellStart"/>
      <w:r w:rsidR="00E661DA" w:rsidRPr="00842D14">
        <w:rPr>
          <w:rFonts w:ascii="Times New Roman" w:hAnsi="Times New Roman" w:cs="Times New Roman"/>
          <w:sz w:val="28"/>
          <w:szCs w:val="28"/>
          <w:lang w:val="ru-RU"/>
        </w:rPr>
        <w:t>збільш</w:t>
      </w:r>
      <w:r w:rsidR="00AA0767">
        <w:rPr>
          <w:rFonts w:ascii="Times New Roman" w:hAnsi="Times New Roman" w:cs="Times New Roman"/>
          <w:sz w:val="28"/>
          <w:szCs w:val="28"/>
          <w:lang w:val="ru-RU"/>
        </w:rPr>
        <w:t>ується</w:t>
      </w:r>
      <w:proofErr w:type="spellEnd"/>
      <w:r w:rsidR="00E661DA" w:rsidRPr="00842D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0767">
        <w:rPr>
          <w:rFonts w:ascii="Times New Roman" w:hAnsi="Times New Roman" w:cs="Times New Roman"/>
          <w:sz w:val="28"/>
          <w:szCs w:val="28"/>
          <w:lang w:val="ru-RU"/>
        </w:rPr>
        <w:t xml:space="preserve">по з 28,8 до 52,9 секунд. </w:t>
      </w:r>
      <w:proofErr w:type="spellStart"/>
      <w:r w:rsidR="00AA0767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AA0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0767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AA0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0767">
        <w:rPr>
          <w:rFonts w:ascii="Times New Roman" w:hAnsi="Times New Roman" w:cs="Times New Roman"/>
          <w:sz w:val="28"/>
          <w:szCs w:val="28"/>
          <w:lang w:val="ru-RU"/>
        </w:rPr>
        <w:t>пояснити</w:t>
      </w:r>
      <w:proofErr w:type="spellEnd"/>
      <w:r w:rsidR="00AA07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A0767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="00E661DA" w:rsidRPr="00842D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842D14">
        <w:rPr>
          <w:rFonts w:ascii="Times New Roman" w:hAnsi="Times New Roman" w:cs="Times New Roman"/>
          <w:sz w:val="28"/>
          <w:szCs w:val="28"/>
          <w:lang w:val="ru-RU"/>
        </w:rPr>
        <w:t>нейрогуморальних</w:t>
      </w:r>
      <w:proofErr w:type="spellEnd"/>
      <w:r w:rsidR="00E661DA" w:rsidRPr="00842D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0767">
        <w:rPr>
          <w:rFonts w:ascii="Times New Roman" w:hAnsi="Times New Roman" w:cs="Times New Roman"/>
          <w:sz w:val="28"/>
          <w:szCs w:val="28"/>
          <w:lang w:val="ru-RU"/>
        </w:rPr>
        <w:t xml:space="preserve">систем в </w:t>
      </w:r>
      <w:proofErr w:type="spellStart"/>
      <w:r w:rsidR="00AA0767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="00E661DA" w:rsidRPr="00842D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842D14">
        <w:rPr>
          <w:rFonts w:ascii="Times New Roman" w:hAnsi="Times New Roman" w:cs="Times New Roman"/>
          <w:sz w:val="28"/>
          <w:szCs w:val="28"/>
          <w:lang w:val="ru-RU"/>
        </w:rPr>
        <w:t>статевого</w:t>
      </w:r>
      <w:proofErr w:type="spellEnd"/>
      <w:r w:rsidR="00E661DA" w:rsidRPr="00842D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61DA" w:rsidRPr="00842D14">
        <w:rPr>
          <w:rFonts w:ascii="Times New Roman" w:hAnsi="Times New Roman" w:cs="Times New Roman"/>
          <w:sz w:val="28"/>
          <w:szCs w:val="28"/>
          <w:lang w:val="ru-RU"/>
        </w:rPr>
        <w:t>дозрівання</w:t>
      </w:r>
      <w:proofErr w:type="spellEnd"/>
      <w:r w:rsidR="00E661DA" w:rsidRPr="00842D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0767">
        <w:rPr>
          <w:rFonts w:ascii="Times New Roman" w:hAnsi="Times New Roman" w:cs="Times New Roman"/>
          <w:sz w:val="28"/>
          <w:szCs w:val="28"/>
          <w:lang w:val="ru-RU"/>
        </w:rPr>
        <w:t>спортсмена</w:t>
      </w:r>
      <w:r w:rsidR="00E661DA" w:rsidRPr="00842D1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F5C86" w:rsidRDefault="0048798F" w:rsidP="00D304E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Систематичні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велике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педагогічне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особливо коли вони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підібрані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регулярних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заняттях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спортом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86">
        <w:rPr>
          <w:rFonts w:ascii="Times New Roman" w:hAnsi="Times New Roman" w:cs="Times New Roman"/>
          <w:sz w:val="28"/>
          <w:szCs w:val="28"/>
          <w:lang w:val="ru-RU"/>
        </w:rPr>
        <w:t>м'язової</w:t>
      </w:r>
      <w:proofErr w:type="spellEnd"/>
      <w:r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86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витривалості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48798F" w:rsidRDefault="0048798F" w:rsidP="004879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сила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кожної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окремої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м'язів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проходить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свій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специфічний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шлях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Зазначене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з 15 до 16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вторинне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пояснити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ймовірно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завершенням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пубертатного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періоду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lastRenderedPageBreak/>
        <w:t>системи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досягають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високого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рівня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вдосконалення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Становлення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якостей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параметрів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характеризують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фізичний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юних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лижниць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10-16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гетерохронно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Стрибок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м'язів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відзначається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з 11-13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щорічний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приріст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досягає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49%. У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подальшому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темпи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зростання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сили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знижуються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[</w:t>
      </w:r>
      <w:r w:rsidR="00BF38FB">
        <w:rPr>
          <w:rFonts w:ascii="Times New Roman" w:hAnsi="Times New Roman" w:cs="Times New Roman"/>
          <w:sz w:val="28"/>
          <w:szCs w:val="28"/>
          <w:lang w:val="ru-RU"/>
        </w:rPr>
        <w:t>1, 2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A2137" w:rsidRDefault="0048798F" w:rsidP="004879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5C86">
        <w:rPr>
          <w:rFonts w:ascii="Times New Roman" w:hAnsi="Times New Roman" w:cs="Times New Roman"/>
          <w:sz w:val="28"/>
          <w:szCs w:val="28"/>
          <w:lang w:val="ru-RU"/>
        </w:rPr>
        <w:t>віці</w:t>
      </w:r>
      <w:proofErr w:type="spellEnd"/>
      <w:r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11-14 </w:t>
      </w:r>
      <w:proofErr w:type="spellStart"/>
      <w:r w:rsidRPr="007F5C86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проходять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швидкісно-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силових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результатах. Так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>
        <w:rPr>
          <w:rFonts w:ascii="Times New Roman" w:hAnsi="Times New Roman" w:cs="Times New Roman"/>
          <w:sz w:val="28"/>
          <w:szCs w:val="28"/>
          <w:lang w:val="ru-RU"/>
        </w:rPr>
        <w:t>швидкості</w:t>
      </w:r>
      <w:proofErr w:type="spellEnd"/>
      <w:r w:rsid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>
        <w:rPr>
          <w:rFonts w:ascii="Times New Roman" w:hAnsi="Times New Roman" w:cs="Times New Roman"/>
          <w:sz w:val="28"/>
          <w:szCs w:val="28"/>
          <w:lang w:val="ru-RU"/>
        </w:rPr>
        <w:t>збільшуються</w:t>
      </w:r>
      <w:proofErr w:type="spellEnd"/>
      <w:r w:rsidR="00EA2137">
        <w:rPr>
          <w:rFonts w:ascii="Times New Roman" w:hAnsi="Times New Roman" w:cs="Times New Roman"/>
          <w:sz w:val="28"/>
          <w:szCs w:val="28"/>
          <w:lang w:val="ru-RU"/>
        </w:rPr>
        <w:t xml:space="preserve"> на 16</w:t>
      </w:r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%, </w:t>
      </w:r>
      <w:r w:rsidR="00EA213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="00EA2137">
        <w:rPr>
          <w:rFonts w:ascii="Times New Roman" w:hAnsi="Times New Roman" w:cs="Times New Roman"/>
          <w:sz w:val="28"/>
          <w:szCs w:val="28"/>
          <w:lang w:val="ru-RU"/>
        </w:rPr>
        <w:t>стрибучість</w:t>
      </w:r>
      <w:proofErr w:type="spellEnd"/>
      <w:r w:rsidR="00EA2137">
        <w:rPr>
          <w:rFonts w:ascii="Times New Roman" w:hAnsi="Times New Roman" w:cs="Times New Roman"/>
          <w:sz w:val="28"/>
          <w:szCs w:val="28"/>
          <w:lang w:val="ru-RU"/>
        </w:rPr>
        <w:t xml:space="preserve"> на 23%. </w:t>
      </w:r>
      <w:proofErr w:type="spellStart"/>
      <w:r w:rsidR="00EA2137">
        <w:rPr>
          <w:rFonts w:ascii="Times New Roman" w:hAnsi="Times New Roman" w:cs="Times New Roman"/>
          <w:sz w:val="28"/>
          <w:szCs w:val="28"/>
          <w:lang w:val="ru-RU"/>
        </w:rPr>
        <w:t>Надалі</w:t>
      </w:r>
      <w:proofErr w:type="spellEnd"/>
      <w:r w:rsidR="00EA2137">
        <w:rPr>
          <w:rFonts w:ascii="Times New Roman" w:hAnsi="Times New Roman" w:cs="Times New Roman"/>
          <w:sz w:val="28"/>
          <w:szCs w:val="28"/>
          <w:lang w:val="ru-RU"/>
        </w:rPr>
        <w:t>, з</w:t>
      </w:r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14 до 16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ці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2137">
        <w:rPr>
          <w:rFonts w:ascii="Times New Roman" w:hAnsi="Times New Roman" w:cs="Times New Roman"/>
          <w:sz w:val="28"/>
          <w:szCs w:val="28"/>
          <w:lang w:val="ru-RU"/>
        </w:rPr>
        <w:t xml:space="preserve">мало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змінюються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661DA" w:rsidRPr="007F5C86" w:rsidRDefault="00EA2137" w:rsidP="0048798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Особливу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увагу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привертає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здатність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віковий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утримувати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високу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частоту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серцевих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скорочень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до 220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240уд/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відновлюватися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максимально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виконаних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навантажень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частоти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серцевих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скорочень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130-140уд/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, а в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спокої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положенні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лежачи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 xml:space="preserve"> до 46-60уд/</w:t>
      </w:r>
      <w:proofErr w:type="spellStart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хв</w:t>
      </w:r>
      <w:proofErr w:type="spellEnd"/>
      <w:r w:rsidR="007F5C86" w:rsidRPr="007F5C8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61DA" w:rsidRDefault="00EA2137" w:rsidP="00EA213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максимальних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спортсмени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високої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перевищують</w:t>
      </w:r>
      <w:proofErr w:type="spellEnd"/>
      <w:r w:rsidRPr="00EA2137">
        <w:rPr>
          <w:lang w:val="ru-RU"/>
        </w:rPr>
        <w:t xml:space="preserve">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компенсаторні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можливості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шкідлив</w:t>
      </w:r>
      <w:r w:rsidR="00143862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організм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Спостерігається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збій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імунних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систем,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падає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резистентність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інфекційних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захворювань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нераціональних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навантаженнях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пригнічення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 w:rsidRPr="00143862">
        <w:rPr>
          <w:rFonts w:ascii="Times New Roman" w:hAnsi="Times New Roman" w:cs="Times New Roman"/>
          <w:sz w:val="28"/>
          <w:szCs w:val="28"/>
          <w:lang w:val="ru-RU"/>
        </w:rPr>
        <w:t>гуморальних</w:t>
      </w:r>
      <w:proofErr w:type="spellEnd"/>
      <w:r w:rsidR="00143862" w:rsidRPr="001438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43862" w:rsidRPr="00143862">
        <w:rPr>
          <w:rFonts w:ascii="Times New Roman" w:hAnsi="Times New Roman" w:cs="Times New Roman"/>
          <w:sz w:val="28"/>
          <w:szCs w:val="28"/>
          <w:lang w:val="ru-RU"/>
        </w:rPr>
        <w:t>секреторних</w:t>
      </w:r>
      <w:proofErr w:type="spellEnd"/>
      <w:r w:rsidR="00143862" w:rsidRPr="0014386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143862" w:rsidRPr="00143862">
        <w:rPr>
          <w:rFonts w:ascii="Times New Roman" w:hAnsi="Times New Roman" w:cs="Times New Roman"/>
          <w:sz w:val="28"/>
          <w:szCs w:val="28"/>
          <w:lang w:val="ru-RU"/>
        </w:rPr>
        <w:t>клітинних</w:t>
      </w:r>
      <w:proofErr w:type="spellEnd"/>
      <w:r w:rsidR="00143862" w:rsidRP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 w:rsidRPr="00143862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="00143862" w:rsidRP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 w:rsidRPr="00143862">
        <w:rPr>
          <w:rFonts w:ascii="Times New Roman" w:hAnsi="Times New Roman" w:cs="Times New Roman"/>
          <w:sz w:val="28"/>
          <w:szCs w:val="28"/>
          <w:lang w:val="ru-RU"/>
        </w:rPr>
        <w:t>імунітету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43862">
        <w:rPr>
          <w:rFonts w:ascii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="0014386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захворюваності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 говорить про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зрив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адаптаційних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можливостей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виснаження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резервів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імунітету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вхід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підвищений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імунологічний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C1F35">
        <w:rPr>
          <w:rFonts w:ascii="Times New Roman" w:hAnsi="Times New Roman" w:cs="Times New Roman"/>
          <w:sz w:val="28"/>
          <w:szCs w:val="28"/>
          <w:lang w:val="ru-RU"/>
        </w:rPr>
        <w:t>ризик</w:t>
      </w:r>
      <w:proofErr w:type="spellEnd"/>
      <w:r w:rsidR="006C1F3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43862" w:rsidRDefault="006C1F35" w:rsidP="00EA21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Особливо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змагань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спостерігається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падіння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імунітету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1F35" w:rsidRDefault="006C1F35" w:rsidP="006C1F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принципи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імунології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впроваджуються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біології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медицини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. До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причин,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спричиняють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вторинні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імунодефіцити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бактеріальні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вірусні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інфекції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також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патологічні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стани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злоякісні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хвороби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обміну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нирок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печінки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опікова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хвороба,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ускладнення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наркозу,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медикаментозні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впливи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» [</w:t>
      </w:r>
      <w:r w:rsidR="00BF38FB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]</w:t>
      </w:r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A7254" w:rsidRDefault="00DA7254" w:rsidP="006C1F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наростанні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7254"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 w:rsidRPr="00DA7254">
        <w:rPr>
          <w:rFonts w:ascii="Times New Roman" w:hAnsi="Times New Roman" w:cs="Times New Roman"/>
          <w:sz w:val="28"/>
          <w:szCs w:val="28"/>
          <w:lang w:val="ru-RU"/>
        </w:rPr>
        <w:t xml:space="preserve"> як гуморального, так і секреторного </w:t>
      </w:r>
      <w:proofErr w:type="spellStart"/>
      <w:r w:rsidRPr="00DA7254">
        <w:rPr>
          <w:rFonts w:ascii="Times New Roman" w:hAnsi="Times New Roman" w:cs="Times New Roman"/>
          <w:sz w:val="28"/>
          <w:szCs w:val="28"/>
          <w:lang w:val="ru-RU"/>
        </w:rPr>
        <w:t>імунітету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сироватці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периферичної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крові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, так і в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секреторних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рідинах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1F35" w:rsidRDefault="006C1F35" w:rsidP="006C1F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Показники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імунітету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знижуються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радіація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електромагнітн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поле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хімічних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біологічних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>чинників</w:t>
      </w:r>
      <w:proofErr w:type="spellEnd"/>
      <w:r w:rsidR="00EA2137"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A7254">
        <w:rPr>
          <w:rFonts w:ascii="Times New Roman" w:hAnsi="Times New Roman" w:cs="Times New Roman"/>
          <w:sz w:val="28"/>
          <w:szCs w:val="28"/>
          <w:lang w:val="ru-RU"/>
        </w:rPr>
        <w:t xml:space="preserve">Особливо </w:t>
      </w:r>
      <w:proofErr w:type="spellStart"/>
      <w:r w:rsidR="00DA7254">
        <w:rPr>
          <w:rFonts w:ascii="Times New Roman" w:hAnsi="Times New Roman" w:cs="Times New Roman"/>
          <w:sz w:val="28"/>
          <w:szCs w:val="28"/>
          <w:lang w:val="ru-RU"/>
        </w:rPr>
        <w:t>виразні</w:t>
      </w:r>
      <w:proofErr w:type="spellEnd"/>
      <w:r w:rsidR="00DA7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7254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="00DA7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7254">
        <w:rPr>
          <w:rFonts w:ascii="Times New Roman" w:hAnsi="Times New Roman" w:cs="Times New Roman"/>
          <w:sz w:val="28"/>
          <w:szCs w:val="28"/>
          <w:lang w:val="ru-RU"/>
        </w:rPr>
        <w:t>імунітету</w:t>
      </w:r>
      <w:proofErr w:type="spellEnd"/>
      <w:r w:rsidR="00DA7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7254">
        <w:rPr>
          <w:rFonts w:ascii="Times New Roman" w:hAnsi="Times New Roman" w:cs="Times New Roman"/>
          <w:sz w:val="28"/>
          <w:szCs w:val="28"/>
          <w:lang w:val="ru-RU"/>
        </w:rPr>
        <w:t>відбуваються</w:t>
      </w:r>
      <w:proofErr w:type="spellEnd"/>
      <w:r w:rsidR="00DA7254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DA7254">
        <w:rPr>
          <w:rFonts w:ascii="Times New Roman" w:hAnsi="Times New Roman" w:cs="Times New Roman"/>
          <w:sz w:val="28"/>
          <w:szCs w:val="28"/>
          <w:lang w:val="ru-RU"/>
        </w:rPr>
        <w:t>невідповідності</w:t>
      </w:r>
      <w:proofErr w:type="spellEnd"/>
      <w:r w:rsidR="00DA7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A7254">
        <w:rPr>
          <w:rFonts w:ascii="Times New Roman" w:hAnsi="Times New Roman" w:cs="Times New Roman"/>
          <w:sz w:val="28"/>
          <w:szCs w:val="28"/>
          <w:lang w:val="ru-RU"/>
        </w:rPr>
        <w:t>навантажень</w:t>
      </w:r>
      <w:proofErr w:type="spellEnd"/>
      <w:r w:rsidR="00DA725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DA7254">
        <w:rPr>
          <w:rFonts w:ascii="Times New Roman" w:hAnsi="Times New Roman" w:cs="Times New Roman"/>
          <w:sz w:val="28"/>
          <w:szCs w:val="28"/>
          <w:lang w:val="ru-RU"/>
        </w:rPr>
        <w:t>підготовки</w:t>
      </w:r>
      <w:proofErr w:type="spellEnd"/>
      <w:r w:rsidR="00DA7254">
        <w:rPr>
          <w:rFonts w:ascii="Times New Roman" w:hAnsi="Times New Roman" w:cs="Times New Roman"/>
          <w:sz w:val="28"/>
          <w:szCs w:val="28"/>
          <w:lang w:val="ru-RU"/>
        </w:rPr>
        <w:t xml:space="preserve"> спортсмена. </w:t>
      </w:r>
    </w:p>
    <w:p w:rsidR="006C1F35" w:rsidRDefault="006C1F35" w:rsidP="006C1F3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цілісності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імунологічних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помітити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попаданні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кліматичні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Крайньої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Півночі</w:t>
      </w:r>
      <w:proofErr w:type="spellEnd"/>
      <w:r w:rsidRPr="00EA213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EA2137">
        <w:rPr>
          <w:rFonts w:ascii="Times New Roman" w:hAnsi="Times New Roman" w:cs="Times New Roman"/>
          <w:sz w:val="28"/>
          <w:szCs w:val="28"/>
          <w:lang w:val="ru-RU"/>
        </w:rPr>
        <w:t>Антарктиди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коли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відбулося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адаптації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умов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полярної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ночі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низьких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температур</w:t>
      </w:r>
      <w:r w:rsidR="00DA72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46EE" w:rsidRDefault="00DA7254" w:rsidP="00DA7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спорт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тренувальних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навантажень</w:t>
      </w:r>
      <w:proofErr w:type="spellEnd"/>
      <w:r w:rsidR="00D746EE" w:rsidRPr="00D746EE">
        <w:rPr>
          <w:lang w:val="ru-RU"/>
        </w:rPr>
        <w:t xml:space="preserve"> </w:t>
      </w:r>
      <w:proofErr w:type="spellStart"/>
      <w:r w:rsidR="00D746EE" w:rsidRPr="00D746EE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D746EE" w:rsidRPr="00D746EE">
        <w:rPr>
          <w:rFonts w:ascii="Times New Roman" w:hAnsi="Times New Roman" w:cs="Times New Roman"/>
          <w:sz w:val="28"/>
          <w:szCs w:val="28"/>
          <w:lang w:val="ru-RU"/>
        </w:rPr>
        <w:t xml:space="preserve"> б давали </w:t>
      </w:r>
      <w:proofErr w:type="spellStart"/>
      <w:r w:rsidR="00D746EE" w:rsidRPr="00D746EE"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 w:rsidR="00D746EE" w:rsidRPr="00D746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46EE" w:rsidRPr="00D746EE">
        <w:rPr>
          <w:rFonts w:ascii="Times New Roman" w:hAnsi="Times New Roman" w:cs="Times New Roman"/>
          <w:sz w:val="28"/>
          <w:szCs w:val="28"/>
          <w:lang w:val="ru-RU"/>
        </w:rPr>
        <w:t>спортивних</w:t>
      </w:r>
      <w:proofErr w:type="spellEnd"/>
      <w:r w:rsidR="00D746EE" w:rsidRPr="00D746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46EE" w:rsidRPr="00D746EE">
        <w:rPr>
          <w:rFonts w:ascii="Times New Roman" w:hAnsi="Times New Roman" w:cs="Times New Roman"/>
          <w:sz w:val="28"/>
          <w:szCs w:val="28"/>
          <w:lang w:val="ru-RU"/>
        </w:rPr>
        <w:t>результатів</w:t>
      </w:r>
      <w:proofErr w:type="spellEnd"/>
      <w:r w:rsidR="00D746E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746EE">
        <w:rPr>
          <w:rFonts w:ascii="Times New Roman" w:hAnsi="Times New Roman" w:cs="Times New Roman"/>
          <w:sz w:val="28"/>
          <w:szCs w:val="28"/>
          <w:lang w:val="ru-RU"/>
        </w:rPr>
        <w:t>змагальному</w:t>
      </w:r>
      <w:proofErr w:type="spellEnd"/>
      <w:r w:rsidR="00D746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746EE">
        <w:rPr>
          <w:rFonts w:ascii="Times New Roman" w:hAnsi="Times New Roman" w:cs="Times New Roman"/>
          <w:sz w:val="28"/>
          <w:szCs w:val="28"/>
          <w:lang w:val="ru-RU"/>
        </w:rPr>
        <w:t>періоді</w:t>
      </w:r>
      <w:proofErr w:type="spellEnd"/>
      <w:r w:rsidR="00D746E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A7254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DA7254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DA7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7254">
        <w:rPr>
          <w:rFonts w:ascii="Times New Roman" w:hAnsi="Times New Roman" w:cs="Times New Roman"/>
          <w:sz w:val="28"/>
          <w:szCs w:val="28"/>
          <w:lang w:val="ru-RU"/>
        </w:rPr>
        <w:t>тлі</w:t>
      </w:r>
      <w:proofErr w:type="spellEnd"/>
      <w:r w:rsidRPr="00DA7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7254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Pr="00DA7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7254">
        <w:rPr>
          <w:rFonts w:ascii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 w:rsidRPr="00DA7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7254">
        <w:rPr>
          <w:rFonts w:ascii="Times New Roman" w:hAnsi="Times New Roman" w:cs="Times New Roman"/>
          <w:sz w:val="28"/>
          <w:szCs w:val="28"/>
          <w:lang w:val="ru-RU"/>
        </w:rPr>
        <w:t>специфічного</w:t>
      </w:r>
      <w:proofErr w:type="spellEnd"/>
      <w:r w:rsidRPr="00DA7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7254">
        <w:rPr>
          <w:rFonts w:ascii="Times New Roman" w:hAnsi="Times New Roman" w:cs="Times New Roman"/>
          <w:sz w:val="28"/>
          <w:szCs w:val="28"/>
          <w:lang w:val="ru-RU"/>
        </w:rPr>
        <w:t>імунітету</w:t>
      </w:r>
      <w:proofErr w:type="spellEnd"/>
      <w:r w:rsidRPr="00DA725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A7254">
        <w:rPr>
          <w:rFonts w:ascii="Times New Roman" w:hAnsi="Times New Roman" w:cs="Times New Roman"/>
          <w:sz w:val="28"/>
          <w:szCs w:val="28"/>
          <w:lang w:val="ru-RU"/>
        </w:rPr>
        <w:t>організмі</w:t>
      </w:r>
      <w:proofErr w:type="spellEnd"/>
      <w:r w:rsidRPr="00DA7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46EE">
        <w:rPr>
          <w:rFonts w:ascii="Times New Roman" w:hAnsi="Times New Roman" w:cs="Times New Roman"/>
          <w:sz w:val="28"/>
          <w:szCs w:val="28"/>
          <w:lang w:val="ru-RU"/>
        </w:rPr>
        <w:t>спортсмена</w:t>
      </w:r>
      <w:r w:rsidRPr="00DA72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7254">
        <w:rPr>
          <w:rFonts w:ascii="Times New Roman" w:hAnsi="Times New Roman" w:cs="Times New Roman"/>
          <w:sz w:val="28"/>
          <w:szCs w:val="28"/>
          <w:lang w:val="ru-RU"/>
        </w:rPr>
        <w:t>обмежені</w:t>
      </w:r>
      <w:proofErr w:type="spellEnd"/>
      <w:r w:rsidRPr="00DA725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746EE" w:rsidRPr="00873D41" w:rsidRDefault="00873D41" w:rsidP="00873D4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підвищення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імунінітету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слід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віднести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психологічні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нервової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рівноваги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стійкості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психіки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спортсмена у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зв'язку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з великими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навантаженнями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змаганнями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Відвідування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бані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саун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буде хорошим</w:t>
      </w:r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засобом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боротьби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втомою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профілактикою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застудних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захворювань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відновленням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працездатності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застосування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ефірних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подіяти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ЦНС,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</w:t>
      </w:r>
      <w:proofErr w:type="spellEnd"/>
      <w:r w:rsidRPr="00873D41">
        <w:rPr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володіють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фітоцидною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секретолітичною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психофізіологічною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активністю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евкаліпта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шавлії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подорожника, ромашки,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мати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>-й-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мачухи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материнки, материнки,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хвої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ялини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ялиці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чебрецю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Вологе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насичене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ароматичними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речовинами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благотворно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впливає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шкіру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слизові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46EE" w:rsidRDefault="00873D41" w:rsidP="00DA7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Сеанси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масажу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291A">
        <w:rPr>
          <w:rFonts w:ascii="Times New Roman" w:hAnsi="Times New Roman" w:cs="Times New Roman"/>
          <w:sz w:val="28"/>
          <w:szCs w:val="28"/>
          <w:lang w:val="ru-RU"/>
        </w:rPr>
        <w:t>вплинуть</w:t>
      </w:r>
      <w:proofErr w:type="spellEnd"/>
      <w:r w:rsidR="00CD291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шкірне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дихання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сальних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потових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залоз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D291A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873D41">
        <w:rPr>
          <w:rFonts w:ascii="Times New Roman" w:hAnsi="Times New Roman" w:cs="Times New Roman"/>
          <w:sz w:val="28"/>
          <w:szCs w:val="28"/>
          <w:lang w:val="ru-RU"/>
        </w:rPr>
        <w:t>сприя</w:t>
      </w:r>
      <w:r w:rsidR="00CD291A">
        <w:rPr>
          <w:rFonts w:ascii="Times New Roman" w:hAnsi="Times New Roman" w:cs="Times New Roman"/>
          <w:sz w:val="28"/>
          <w:szCs w:val="28"/>
          <w:lang w:val="ru-RU"/>
        </w:rPr>
        <w:t>ють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виведенню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розпаду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молочної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піровиноградної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сечової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кислот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proofErr w:type="spellStart"/>
      <w:r w:rsidR="00CD291A">
        <w:rPr>
          <w:rFonts w:ascii="Times New Roman" w:hAnsi="Times New Roman" w:cs="Times New Roman"/>
          <w:sz w:val="28"/>
          <w:szCs w:val="28"/>
          <w:lang w:val="ru-RU"/>
        </w:rPr>
        <w:t>Дія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масажу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посил</w:t>
      </w:r>
      <w:r w:rsidR="00CD291A">
        <w:rPr>
          <w:rFonts w:ascii="Times New Roman" w:hAnsi="Times New Roman" w:cs="Times New Roman"/>
          <w:sz w:val="28"/>
          <w:szCs w:val="28"/>
          <w:lang w:val="ru-RU"/>
        </w:rPr>
        <w:t>ить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рефлекторні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зв'язки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кори головного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мозку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м'язами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судинами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внутрішніми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органами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завдяки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D291A">
        <w:rPr>
          <w:rFonts w:ascii="Times New Roman" w:hAnsi="Times New Roman" w:cs="Times New Roman"/>
          <w:sz w:val="28"/>
          <w:szCs w:val="28"/>
          <w:lang w:val="ru-RU"/>
        </w:rPr>
        <w:t>активності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провідних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73D41">
        <w:rPr>
          <w:rFonts w:ascii="Times New Roman" w:hAnsi="Times New Roman" w:cs="Times New Roman"/>
          <w:sz w:val="28"/>
          <w:szCs w:val="28"/>
          <w:lang w:val="ru-RU"/>
        </w:rPr>
        <w:t>шляхів</w:t>
      </w:r>
      <w:proofErr w:type="spellEnd"/>
      <w:r w:rsidRPr="00873D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46EE" w:rsidRDefault="00CD291A" w:rsidP="00DA7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Поступово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регулярно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проводять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процедури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загартування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Чинниками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виступати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сонце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вода.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Позитивний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чинять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фармакологічні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великий спектр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спортсмена.</w:t>
      </w:r>
    </w:p>
    <w:p w:rsidR="00BF38FB" w:rsidRDefault="00BF38FB" w:rsidP="00CD29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F38FB" w:rsidRDefault="00CD291A" w:rsidP="00DD35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</w:p>
    <w:p w:rsidR="001D07AC" w:rsidRPr="001D07AC" w:rsidRDefault="001D07AC" w:rsidP="00DD356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References</w:t>
      </w:r>
      <w:bookmarkStart w:id="0" w:name="_GoBack"/>
      <w:bookmarkEnd w:id="0"/>
    </w:p>
    <w:p w:rsidR="00D304EB" w:rsidRDefault="003B7D77" w:rsidP="00D304E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Борисова Ю.Ю., Власюк О.О.,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</w:t>
      </w:r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 xml:space="preserve">Я. </w:t>
      </w:r>
      <w:proofErr w:type="spellStart"/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>Оцінка</w:t>
      </w:r>
      <w:proofErr w:type="spellEnd"/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>школярів</w:t>
      </w:r>
      <w:proofErr w:type="spellEnd"/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 xml:space="preserve"> 7–17 </w:t>
      </w:r>
      <w:proofErr w:type="spellStart"/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>років</w:t>
      </w:r>
      <w:proofErr w:type="spellEnd"/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>Науковий</w:t>
      </w:r>
      <w:proofErr w:type="spellEnd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>часопис</w:t>
      </w:r>
      <w:proofErr w:type="spellEnd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>Національного</w:t>
      </w:r>
      <w:proofErr w:type="spellEnd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>педа</w:t>
      </w:r>
      <w:r w:rsidRPr="003B7D77">
        <w:rPr>
          <w:rFonts w:ascii="Times New Roman" w:hAnsi="Times New Roman" w:cs="Times New Roman"/>
          <w:i/>
          <w:sz w:val="28"/>
          <w:szCs w:val="28"/>
          <w:lang w:val="ru-RU"/>
        </w:rPr>
        <w:t>гогічного</w:t>
      </w:r>
      <w:proofErr w:type="spellEnd"/>
      <w:r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B7D77">
        <w:rPr>
          <w:rFonts w:ascii="Times New Roman" w:hAnsi="Times New Roman" w:cs="Times New Roman"/>
          <w:i/>
          <w:sz w:val="28"/>
          <w:szCs w:val="28"/>
          <w:lang w:val="ru-RU"/>
        </w:rPr>
        <w:t>університету</w:t>
      </w:r>
      <w:proofErr w:type="spellEnd"/>
      <w:r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3B7D77">
        <w:rPr>
          <w:rFonts w:ascii="Times New Roman" w:hAnsi="Times New Roman" w:cs="Times New Roman"/>
          <w:i/>
          <w:sz w:val="28"/>
          <w:szCs w:val="28"/>
          <w:lang w:val="ru-RU"/>
        </w:rPr>
        <w:t>імені</w:t>
      </w:r>
      <w:proofErr w:type="spellEnd"/>
      <w:r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М.</w:t>
      </w:r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П. </w:t>
      </w:r>
      <w:proofErr w:type="spellStart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>Драгоманова</w:t>
      </w:r>
      <w:proofErr w:type="spellEnd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proofErr w:type="spellStart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>Серія</w:t>
      </w:r>
      <w:proofErr w:type="spellEnd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15. </w:t>
      </w:r>
      <w:proofErr w:type="spellStart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>Науково-педагогічні</w:t>
      </w:r>
      <w:proofErr w:type="spellEnd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>проблеми</w:t>
      </w:r>
      <w:proofErr w:type="spellEnd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>фізичної</w:t>
      </w:r>
      <w:proofErr w:type="spellEnd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>культури</w:t>
      </w:r>
      <w:proofErr w:type="spellEnd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</w:t>
      </w:r>
      <w:proofErr w:type="spellStart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>фізична</w:t>
      </w:r>
      <w:proofErr w:type="spellEnd"/>
      <w:r w:rsidR="00D304EB" w:rsidRPr="003B7D7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культура і спорт).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2023, 3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K(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162). С.</w:t>
      </w:r>
      <w:r w:rsidR="00D304EB" w:rsidRPr="00D304EB">
        <w:rPr>
          <w:rFonts w:ascii="Times New Roman" w:hAnsi="Times New Roman" w:cs="Times New Roman"/>
          <w:sz w:val="28"/>
          <w:szCs w:val="28"/>
          <w:lang w:val="ru-RU"/>
        </w:rPr>
        <w:t xml:space="preserve"> 69-73.</w:t>
      </w:r>
    </w:p>
    <w:p w:rsidR="00E661DA" w:rsidRDefault="00D304EB" w:rsidP="00D304E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304EB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D304EB">
        <w:rPr>
          <w:rFonts w:ascii="Times New Roman" w:hAnsi="Times New Roman" w:cs="Times New Roman"/>
          <w:sz w:val="28"/>
          <w:szCs w:val="28"/>
          <w:lang w:val="ru-RU"/>
        </w:rPr>
        <w:t xml:space="preserve"> і методика </w:t>
      </w:r>
      <w:proofErr w:type="spellStart"/>
      <w:r w:rsidRPr="00D304EB">
        <w:rPr>
          <w:rFonts w:ascii="Times New Roman" w:hAnsi="Times New Roman" w:cs="Times New Roman"/>
          <w:sz w:val="28"/>
          <w:szCs w:val="28"/>
          <w:lang w:val="ru-RU"/>
        </w:rPr>
        <w:t>фізичного</w:t>
      </w:r>
      <w:proofErr w:type="spellEnd"/>
      <w:r w:rsidRPr="00D30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304EB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D304EB">
        <w:rPr>
          <w:rFonts w:ascii="Times New Roman" w:hAnsi="Times New Roman" w:cs="Times New Roman"/>
          <w:sz w:val="28"/>
          <w:szCs w:val="28"/>
          <w:lang w:val="ru-RU"/>
        </w:rPr>
        <w:t xml:space="preserve"> і спорту. </w:t>
      </w:r>
      <w:proofErr w:type="spellStart"/>
      <w:r w:rsidRPr="00D304EB">
        <w:rPr>
          <w:rFonts w:ascii="Times New Roman" w:hAnsi="Times New Roman" w:cs="Times New Roman"/>
          <w:sz w:val="28"/>
          <w:szCs w:val="28"/>
          <w:lang w:val="ru-RU"/>
        </w:rPr>
        <w:t>Науково-теоретичний</w:t>
      </w:r>
      <w:proofErr w:type="spellEnd"/>
      <w:r w:rsidRPr="00D304EB">
        <w:rPr>
          <w:rFonts w:ascii="Times New Roman" w:hAnsi="Times New Roman" w:cs="Times New Roman"/>
          <w:sz w:val="28"/>
          <w:szCs w:val="28"/>
          <w:lang w:val="ru-RU"/>
        </w:rPr>
        <w:t xml:space="preserve"> журнал. </w:t>
      </w:r>
      <w:r w:rsidR="003B7D77">
        <w:rPr>
          <w:rFonts w:ascii="Times New Roman" w:hAnsi="Times New Roman" w:cs="Times New Roman"/>
          <w:sz w:val="28"/>
          <w:szCs w:val="28"/>
          <w:lang w:val="ru-RU"/>
        </w:rPr>
        <w:t>В-во</w:t>
      </w:r>
      <w:r w:rsidR="00E815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7D7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3B7D77">
        <w:rPr>
          <w:rFonts w:ascii="Times New Roman" w:hAnsi="Times New Roman" w:cs="Times New Roman"/>
          <w:sz w:val="28"/>
          <w:szCs w:val="28"/>
          <w:lang w:val="ru-RU"/>
        </w:rPr>
        <w:t>Олімпійська</w:t>
      </w:r>
      <w:proofErr w:type="spellEnd"/>
      <w:r w:rsidR="003B7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7D77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  <w:r w:rsidR="003B7D77">
        <w:rPr>
          <w:rFonts w:ascii="Times New Roman" w:hAnsi="Times New Roman" w:cs="Times New Roman"/>
          <w:sz w:val="28"/>
          <w:szCs w:val="28"/>
          <w:lang w:val="ru-RU"/>
        </w:rPr>
        <w:t xml:space="preserve">. 2023(4). </w:t>
      </w:r>
      <w:r w:rsidRPr="00D304EB">
        <w:rPr>
          <w:rFonts w:ascii="Times New Roman" w:hAnsi="Times New Roman" w:cs="Times New Roman"/>
          <w:sz w:val="28"/>
          <w:szCs w:val="28"/>
          <w:lang w:val="ru-RU"/>
        </w:rPr>
        <w:t>103с.</w:t>
      </w:r>
    </w:p>
    <w:p w:rsidR="00E661DA" w:rsidRPr="00DD3566" w:rsidRDefault="003B7D77" w:rsidP="00E661D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D77">
        <w:rPr>
          <w:rFonts w:ascii="Times New Roman" w:hAnsi="Times New Roman" w:cs="Times New Roman"/>
          <w:sz w:val="28"/>
          <w:szCs w:val="28"/>
          <w:lang w:val="ru-RU"/>
        </w:rPr>
        <w:t>Медико-</w:t>
      </w:r>
      <w:proofErr w:type="spellStart"/>
      <w:r w:rsidRPr="003B7D77">
        <w:rPr>
          <w:rFonts w:ascii="Times New Roman" w:hAnsi="Times New Roman" w:cs="Times New Roman"/>
          <w:sz w:val="28"/>
          <w:szCs w:val="28"/>
          <w:lang w:val="ru-RU"/>
        </w:rPr>
        <w:t>біологічні</w:t>
      </w:r>
      <w:proofErr w:type="spellEnd"/>
      <w:r w:rsidRPr="003B7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7D77"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 w:rsidRPr="003B7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7D77">
        <w:rPr>
          <w:rFonts w:ascii="Times New Roman" w:hAnsi="Times New Roman" w:cs="Times New Roman"/>
          <w:sz w:val="28"/>
          <w:szCs w:val="28"/>
          <w:lang w:val="ru-RU"/>
        </w:rPr>
        <w:t>фізичної</w:t>
      </w:r>
      <w:proofErr w:type="spellEnd"/>
      <w:r w:rsidRPr="003B7D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7D77">
        <w:rPr>
          <w:rFonts w:ascii="Times New Roman" w:hAnsi="Times New Roman" w:cs="Times New Roman"/>
          <w:sz w:val="28"/>
          <w:szCs w:val="28"/>
          <w:lang w:val="ru-RU"/>
        </w:rPr>
        <w:t>терапії</w:t>
      </w:r>
      <w:proofErr w:type="spellEnd"/>
      <w:r w:rsidRPr="003B7D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B7D77">
        <w:rPr>
          <w:rFonts w:ascii="Times New Roman" w:hAnsi="Times New Roman" w:cs="Times New Roman"/>
          <w:sz w:val="28"/>
          <w:szCs w:val="28"/>
          <w:lang w:val="ru-RU"/>
        </w:rPr>
        <w:t>ерготерапії</w:t>
      </w:r>
      <w:proofErr w:type="spellEnd"/>
      <w:r w:rsidRPr="003B7D77">
        <w:rPr>
          <w:rFonts w:ascii="Times New Roman" w:hAnsi="Times New Roman" w:cs="Times New Roman"/>
          <w:sz w:val="28"/>
          <w:szCs w:val="28"/>
          <w:lang w:val="ru-RU"/>
        </w:rPr>
        <w:t xml:space="preserve"> («Нормальна </w:t>
      </w:r>
      <w:proofErr w:type="spellStart"/>
      <w:r w:rsidRPr="003B7D77">
        <w:rPr>
          <w:rFonts w:ascii="Times New Roman" w:hAnsi="Times New Roman" w:cs="Times New Roman"/>
          <w:sz w:val="28"/>
          <w:szCs w:val="28"/>
          <w:lang w:val="ru-RU"/>
        </w:rPr>
        <w:t>анатомія</w:t>
      </w:r>
      <w:proofErr w:type="spellEnd"/>
      <w:r w:rsidRPr="003B7D77">
        <w:rPr>
          <w:rFonts w:ascii="Times New Roman" w:hAnsi="Times New Roman" w:cs="Times New Roman"/>
          <w:sz w:val="28"/>
          <w:szCs w:val="28"/>
          <w:lang w:val="ru-RU"/>
        </w:rPr>
        <w:t xml:space="preserve">» та «Нормальна </w:t>
      </w:r>
      <w:proofErr w:type="spellStart"/>
      <w:r w:rsidRPr="003B7D77">
        <w:rPr>
          <w:rFonts w:ascii="Times New Roman" w:hAnsi="Times New Roman" w:cs="Times New Roman"/>
          <w:sz w:val="28"/>
          <w:szCs w:val="28"/>
          <w:lang w:val="ru-RU"/>
        </w:rPr>
        <w:t>фізіолог</w:t>
      </w:r>
      <w:r>
        <w:rPr>
          <w:rFonts w:ascii="Times New Roman" w:hAnsi="Times New Roman" w:cs="Times New Roman"/>
          <w:sz w:val="28"/>
          <w:szCs w:val="28"/>
          <w:lang w:val="ru-RU"/>
        </w:rPr>
        <w:t>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)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/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Гриньків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Львів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ЛДУФК, 2019. </w:t>
      </w:r>
      <w:r w:rsidRPr="003B7D77">
        <w:rPr>
          <w:rFonts w:ascii="Times New Roman" w:hAnsi="Times New Roman" w:cs="Times New Roman"/>
          <w:sz w:val="28"/>
          <w:szCs w:val="28"/>
          <w:lang w:val="ru-RU"/>
        </w:rPr>
        <w:t>146 с.</w:t>
      </w:r>
    </w:p>
    <w:sectPr w:rsidR="00E661DA" w:rsidRPr="00DD3566" w:rsidSect="00E661D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69B5"/>
    <w:multiLevelType w:val="hybridMultilevel"/>
    <w:tmpl w:val="5C92E8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DF2"/>
    <w:rsid w:val="0009577D"/>
    <w:rsid w:val="00143862"/>
    <w:rsid w:val="001D07AC"/>
    <w:rsid w:val="0029092F"/>
    <w:rsid w:val="003B7D77"/>
    <w:rsid w:val="00400ED6"/>
    <w:rsid w:val="004142BA"/>
    <w:rsid w:val="0048798F"/>
    <w:rsid w:val="004A2F4B"/>
    <w:rsid w:val="00563EA8"/>
    <w:rsid w:val="006C1F35"/>
    <w:rsid w:val="007F5C86"/>
    <w:rsid w:val="00873D41"/>
    <w:rsid w:val="00AA0767"/>
    <w:rsid w:val="00BF38FB"/>
    <w:rsid w:val="00CD291A"/>
    <w:rsid w:val="00D304EB"/>
    <w:rsid w:val="00D746EE"/>
    <w:rsid w:val="00DA7254"/>
    <w:rsid w:val="00DD3566"/>
    <w:rsid w:val="00E52DF2"/>
    <w:rsid w:val="00E661DA"/>
    <w:rsid w:val="00E81586"/>
    <w:rsid w:val="00EA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F8AA7"/>
  <w15:chartTrackingRefBased/>
  <w15:docId w15:val="{B7176465-6D42-408B-9C95-35702FC6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4043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nbezp</dc:creator>
  <cp:keywords/>
  <dc:description/>
  <cp:lastModifiedBy>User</cp:lastModifiedBy>
  <cp:revision>13</cp:revision>
  <dcterms:created xsi:type="dcterms:W3CDTF">2025-05-08T14:21:00Z</dcterms:created>
  <dcterms:modified xsi:type="dcterms:W3CDTF">2025-05-12T10:44:00Z</dcterms:modified>
</cp:coreProperties>
</file>