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9A37" w14:textId="028D9EC9" w:rsidR="004223C4" w:rsidRDefault="00BD4B41" w:rsidP="00BD4B4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Пришляк Віталій </w:t>
      </w:r>
      <w:r>
        <w:rPr>
          <w:rFonts w:ascii="Times New Roman" w:hAnsi="Times New Roman" w:cs="Times New Roman"/>
          <w:sz w:val="28"/>
          <w:szCs w:val="28"/>
        </w:rPr>
        <w:t>– аспірант кафедри олімпійського і професійного спорту, спортивних ігор та туризму Харківського національного педагогічного університету ім. Г. С. Сковороди.</w:t>
      </w:r>
    </w:p>
    <w:p w14:paraId="0E113F18" w14:textId="46AE3D6D" w:rsidR="00BD4B41" w:rsidRDefault="00BD4B41" w:rsidP="00BD4B41">
      <w:pPr>
        <w:spacing w:after="0" w:line="360" w:lineRule="auto"/>
        <w:ind w:firstLine="709"/>
        <w:jc w:val="both"/>
        <w:rPr>
          <w:rFonts w:ascii="Times New Roman" w:hAnsi="Times New Roman" w:cs="Times New Roman"/>
          <w:sz w:val="28"/>
          <w:szCs w:val="28"/>
        </w:rPr>
      </w:pPr>
    </w:p>
    <w:p w14:paraId="25775C47" w14:textId="33E724C1" w:rsidR="00BD4B41" w:rsidRDefault="00BD4B41" w:rsidP="00BD4B4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ДЕЯКІ АСПЕКТИ РОЗВИТКУ КОГНІТИВНИХ ЗДІБНОСТЕЙ ЮНИХ ФУТБОЛІСТІВ НА ПОЧАТКОВОМУ ЕТАПІ ТРЕНУВАННЯ</w:t>
      </w:r>
    </w:p>
    <w:p w14:paraId="4579CF2A" w14:textId="6D0D49EF" w:rsidR="00BD4B41" w:rsidRDefault="00BD4B41" w:rsidP="00BD4B41">
      <w:pPr>
        <w:spacing w:after="0" w:line="360" w:lineRule="auto"/>
        <w:jc w:val="center"/>
        <w:rPr>
          <w:rFonts w:ascii="Times New Roman" w:hAnsi="Times New Roman" w:cs="Times New Roman"/>
          <w:b/>
          <w:bCs/>
          <w:sz w:val="28"/>
          <w:szCs w:val="28"/>
        </w:rPr>
      </w:pPr>
    </w:p>
    <w:p w14:paraId="7748B64C" w14:textId="72066C68" w:rsidR="00BD4B41" w:rsidRDefault="00BD4B41" w:rsidP="00BD4B41">
      <w:pPr>
        <w:spacing w:after="0" w:line="360" w:lineRule="auto"/>
        <w:ind w:firstLine="708"/>
        <w:jc w:val="both"/>
        <w:rPr>
          <w:rFonts w:ascii="Times New Roman" w:hAnsi="Times New Roman" w:cs="Times New Roman"/>
          <w:sz w:val="28"/>
          <w:szCs w:val="28"/>
        </w:rPr>
      </w:pPr>
      <w:r w:rsidRPr="00BD4B41">
        <w:rPr>
          <w:rFonts w:ascii="Times New Roman" w:hAnsi="Times New Roman" w:cs="Times New Roman"/>
          <w:sz w:val="28"/>
          <w:szCs w:val="28"/>
        </w:rPr>
        <w:t>Початковий етап підготовки юних футболістів є фундаментом їхнього майбутнього спортивного розвитку. Традиційно, основна увага на цьому етапі приділяється оволодінню базовими технічними навичками та розвитку фізичних якостей. Однак, сучасні дослідження в галузі спортивної психології та нейронаук підкреслюють надзвичайну важливість розвитку когнітивних здібностей вже на ранніх етапах тренування. Здатність швидко приймати рішення, аналізувати ігрові ситуації, передбачати дії суперників та ефективно використовувати інформацію є ключовими факторами успіху в сучасному футболі.</w:t>
      </w:r>
      <w:r w:rsidR="0007529C" w:rsidRPr="0007529C">
        <w:rPr>
          <w:rFonts w:ascii="Times New Roman" w:hAnsi="Times New Roman" w:cs="Times New Roman"/>
          <w:sz w:val="28"/>
          <w:szCs w:val="28"/>
        </w:rPr>
        <w:t xml:space="preserve"> </w:t>
      </w:r>
      <w:r w:rsidR="0007529C">
        <w:rPr>
          <w:rFonts w:ascii="Times New Roman" w:hAnsi="Times New Roman" w:cs="Times New Roman"/>
          <w:sz w:val="28"/>
          <w:szCs w:val="28"/>
        </w:rPr>
        <w:t>Наша думка підтверджується у праці Ж. Козіної та ін., зокрема автори дослідження зазначають, що «с</w:t>
      </w:r>
      <w:r w:rsidR="0007529C" w:rsidRPr="0007529C">
        <w:rPr>
          <w:rFonts w:ascii="Times New Roman" w:hAnsi="Times New Roman" w:cs="Times New Roman"/>
          <w:sz w:val="28"/>
          <w:szCs w:val="28"/>
        </w:rPr>
        <w:t>учасний рівень розвитку футболу передбачає необхідність поєднаного розвитку фізичної підготовленості і  різних аспектів когнітивності. Саме тому потрібна розробка і застосування технологій, які поєднують в собі розвиток і рухових здібностей, і різних аспектів когнітивності</w:t>
      </w:r>
      <w:r w:rsidR="0007529C">
        <w:rPr>
          <w:rFonts w:ascii="Times New Roman" w:hAnsi="Times New Roman" w:cs="Times New Roman"/>
          <w:sz w:val="28"/>
          <w:szCs w:val="28"/>
        </w:rPr>
        <w:t>»</w:t>
      </w:r>
      <w:r w:rsidR="0007529C" w:rsidRPr="0007529C">
        <w:rPr>
          <w:rFonts w:ascii="Times New Roman" w:hAnsi="Times New Roman" w:cs="Times New Roman"/>
          <w:sz w:val="28"/>
          <w:szCs w:val="28"/>
        </w:rPr>
        <w:t xml:space="preserve"> [</w:t>
      </w:r>
      <w:r w:rsidR="00EA7D13">
        <w:rPr>
          <w:rFonts w:ascii="Times New Roman" w:hAnsi="Times New Roman" w:cs="Times New Roman"/>
          <w:sz w:val="28"/>
          <w:szCs w:val="28"/>
        </w:rPr>
        <w:t>3</w:t>
      </w:r>
      <w:r w:rsidR="0007529C">
        <w:rPr>
          <w:rFonts w:ascii="Times New Roman" w:hAnsi="Times New Roman" w:cs="Times New Roman"/>
          <w:sz w:val="28"/>
          <w:szCs w:val="28"/>
        </w:rPr>
        <w:t>, с. 7</w:t>
      </w:r>
      <w:r w:rsidR="0007529C" w:rsidRPr="0007529C">
        <w:rPr>
          <w:rFonts w:ascii="Times New Roman" w:hAnsi="Times New Roman" w:cs="Times New Roman"/>
          <w:sz w:val="28"/>
          <w:szCs w:val="28"/>
        </w:rPr>
        <w:t>]</w:t>
      </w:r>
      <w:r w:rsidR="0007529C" w:rsidRPr="0007529C">
        <w:rPr>
          <w:rFonts w:ascii="Times New Roman" w:hAnsi="Times New Roman" w:cs="Times New Roman"/>
          <w:sz w:val="28"/>
          <w:szCs w:val="28"/>
        </w:rPr>
        <w:t>.</w:t>
      </w:r>
      <w:r w:rsidR="00EA7D13">
        <w:rPr>
          <w:rFonts w:ascii="Times New Roman" w:hAnsi="Times New Roman" w:cs="Times New Roman"/>
          <w:sz w:val="28"/>
          <w:szCs w:val="28"/>
        </w:rPr>
        <w:t xml:space="preserve"> На важливості розвитку когнітивних здібностей наголошує О. Байрачний. У його праці наголошується, що «ш</w:t>
      </w:r>
      <w:r w:rsidR="00EA7D13" w:rsidRPr="00EA7D13">
        <w:rPr>
          <w:rFonts w:ascii="Times New Roman" w:hAnsi="Times New Roman" w:cs="Times New Roman"/>
          <w:sz w:val="28"/>
          <w:szCs w:val="28"/>
        </w:rPr>
        <w:t>ляхом  узагальнення  теоретичного  матеріалу  та  практичного  досвіду  підготовки  спортсменів  в сучасних умовах було встановлено підвищену важливість системної діагностики та цілеспрямованого розвитку когнітивних здібностей юних спортсменів різного віку.</w:t>
      </w:r>
      <w:r w:rsidR="00EA7D13">
        <w:rPr>
          <w:rFonts w:ascii="Times New Roman" w:hAnsi="Times New Roman" w:cs="Times New Roman"/>
          <w:sz w:val="28"/>
          <w:szCs w:val="28"/>
        </w:rPr>
        <w:t xml:space="preserve"> </w:t>
      </w:r>
      <w:r w:rsidR="00EA7D13" w:rsidRPr="00EA7D13">
        <w:rPr>
          <w:rFonts w:ascii="Times New Roman" w:hAnsi="Times New Roman" w:cs="Times New Roman"/>
          <w:sz w:val="28"/>
          <w:szCs w:val="28"/>
        </w:rPr>
        <w:t>Діагностика  ряду  когнітивних  здібностей  юних  футболістів  різного  віку  (від  11-ти  до  17-ти  років)  дозволила встановити темпи формування когнітивної сфери юних спортсменів та вікові межі виходу на плато. Отримані данні можуть слугувати орієнтиром в процесі відбору футболістів відповідних вікових груп</w:t>
      </w:r>
      <w:r w:rsidR="00EA7D13">
        <w:rPr>
          <w:rFonts w:ascii="Times New Roman" w:hAnsi="Times New Roman" w:cs="Times New Roman"/>
          <w:sz w:val="28"/>
          <w:szCs w:val="28"/>
        </w:rPr>
        <w:t xml:space="preserve">» </w:t>
      </w:r>
      <w:r w:rsidR="00EA7D13" w:rsidRPr="00EA7D13">
        <w:rPr>
          <w:rFonts w:ascii="Times New Roman" w:hAnsi="Times New Roman" w:cs="Times New Roman"/>
          <w:sz w:val="28"/>
          <w:szCs w:val="28"/>
          <w:lang w:val="ru-RU"/>
        </w:rPr>
        <w:t>[</w:t>
      </w:r>
      <w:r w:rsidR="00EA7D13">
        <w:rPr>
          <w:rFonts w:ascii="Times New Roman" w:hAnsi="Times New Roman" w:cs="Times New Roman"/>
          <w:sz w:val="28"/>
          <w:szCs w:val="28"/>
        </w:rPr>
        <w:t>1, с. 17</w:t>
      </w:r>
      <w:r w:rsidR="00EA7D13" w:rsidRPr="00EA7D13">
        <w:rPr>
          <w:rFonts w:ascii="Times New Roman" w:hAnsi="Times New Roman" w:cs="Times New Roman"/>
          <w:sz w:val="28"/>
          <w:szCs w:val="28"/>
          <w:lang w:val="ru-RU"/>
        </w:rPr>
        <w:t>].</w:t>
      </w:r>
      <w:r w:rsidR="000849A9">
        <w:rPr>
          <w:rFonts w:ascii="Times New Roman" w:hAnsi="Times New Roman" w:cs="Times New Roman"/>
          <w:sz w:val="28"/>
          <w:szCs w:val="28"/>
          <w:lang w:val="ru-RU"/>
        </w:rPr>
        <w:t xml:space="preserve"> Р. Гах </w:t>
      </w:r>
      <w:r w:rsidR="000849A9">
        <w:rPr>
          <w:rFonts w:ascii="Times New Roman" w:hAnsi="Times New Roman" w:cs="Times New Roman"/>
          <w:sz w:val="28"/>
          <w:szCs w:val="28"/>
        </w:rPr>
        <w:t xml:space="preserve">рекомендує інтегрувати у навчально-тренувальний процес інновації. </w:t>
      </w:r>
      <w:r w:rsidR="00B72C2A">
        <w:rPr>
          <w:rFonts w:ascii="Times New Roman" w:hAnsi="Times New Roman" w:cs="Times New Roman"/>
          <w:sz w:val="28"/>
          <w:szCs w:val="28"/>
        </w:rPr>
        <w:t xml:space="preserve">Це дозволить покращити рівень спортивної підготовки спортсменів. Зокрема, </w:t>
      </w:r>
      <w:r w:rsidR="00B72C2A">
        <w:rPr>
          <w:rFonts w:ascii="Times New Roman" w:hAnsi="Times New Roman" w:cs="Times New Roman"/>
          <w:sz w:val="28"/>
          <w:szCs w:val="28"/>
        </w:rPr>
        <w:lastRenderedPageBreak/>
        <w:t>наголошується, що «т</w:t>
      </w:r>
      <w:r w:rsidR="00B72C2A" w:rsidRPr="00B72C2A">
        <w:rPr>
          <w:rFonts w:ascii="Times New Roman" w:hAnsi="Times New Roman" w:cs="Times New Roman"/>
          <w:sz w:val="28"/>
          <w:szCs w:val="28"/>
        </w:rPr>
        <w:t>ехнологічний прогрес, зокрема в аналітиці даних, віртуальній реальності, штучному інтелекті та біомеханічному аналізі, зробив справжній прорив у спортивному тренуванні,</w:t>
      </w:r>
      <w:r w:rsidR="00B72C2A">
        <w:rPr>
          <w:rFonts w:ascii="Times New Roman" w:hAnsi="Times New Roman" w:cs="Times New Roman"/>
          <w:sz w:val="28"/>
          <w:szCs w:val="28"/>
        </w:rPr>
        <w:t xml:space="preserve"> </w:t>
      </w:r>
      <w:r w:rsidR="00B72C2A" w:rsidRPr="00B72C2A">
        <w:rPr>
          <w:rFonts w:ascii="Times New Roman" w:hAnsi="Times New Roman" w:cs="Times New Roman"/>
          <w:sz w:val="28"/>
          <w:szCs w:val="28"/>
        </w:rPr>
        <w:t>забезпечивши  рівень  точності,  кастомізації  та  ефективності,  що  підвищує  результативність  спортсменів  і  знижує  ризик травм</w:t>
      </w:r>
      <w:r w:rsidR="00B72C2A">
        <w:rPr>
          <w:rFonts w:ascii="Times New Roman" w:hAnsi="Times New Roman" w:cs="Times New Roman"/>
          <w:sz w:val="28"/>
          <w:szCs w:val="28"/>
        </w:rPr>
        <w:t xml:space="preserve">» </w:t>
      </w:r>
      <w:r w:rsidR="00B72C2A" w:rsidRPr="00B72C2A">
        <w:rPr>
          <w:rFonts w:ascii="Times New Roman" w:hAnsi="Times New Roman" w:cs="Times New Roman"/>
          <w:sz w:val="28"/>
          <w:szCs w:val="28"/>
        </w:rPr>
        <w:t>[</w:t>
      </w:r>
      <w:r w:rsidR="00B72C2A">
        <w:rPr>
          <w:rFonts w:ascii="Times New Roman" w:hAnsi="Times New Roman" w:cs="Times New Roman"/>
          <w:sz w:val="28"/>
          <w:szCs w:val="28"/>
        </w:rPr>
        <w:t>2, с. 58</w:t>
      </w:r>
      <w:r w:rsidR="00B72C2A" w:rsidRPr="00B72C2A">
        <w:rPr>
          <w:rFonts w:ascii="Times New Roman" w:hAnsi="Times New Roman" w:cs="Times New Roman"/>
          <w:sz w:val="28"/>
          <w:szCs w:val="28"/>
        </w:rPr>
        <w:t>].</w:t>
      </w:r>
    </w:p>
    <w:p w14:paraId="7B79BBF4" w14:textId="11129F34" w:rsidR="001E4417" w:rsidRPr="00B72C2A" w:rsidRDefault="001E4417" w:rsidP="00BD4B4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ході наукових розвідок та опитування тренерів-практиків дитячо-юнацьких спортивних шкіл дозволило зробити такі узагальнені результати.</w:t>
      </w:r>
    </w:p>
    <w:p w14:paraId="2B0CE901" w14:textId="33097570" w:rsidR="00BD4B41" w:rsidRPr="00BD4B41" w:rsidRDefault="00BD4B41" w:rsidP="00BD4B41">
      <w:pPr>
        <w:spacing w:after="0" w:line="360" w:lineRule="auto"/>
        <w:ind w:firstLine="708"/>
        <w:jc w:val="both"/>
        <w:rPr>
          <w:rFonts w:ascii="Times New Roman" w:hAnsi="Times New Roman" w:cs="Times New Roman"/>
          <w:sz w:val="28"/>
          <w:szCs w:val="28"/>
        </w:rPr>
      </w:pPr>
      <w:r w:rsidRPr="00BD4B41">
        <w:rPr>
          <w:rFonts w:ascii="Times New Roman" w:hAnsi="Times New Roman" w:cs="Times New Roman"/>
          <w:sz w:val="28"/>
          <w:szCs w:val="28"/>
        </w:rPr>
        <w:t>Розвиток когнітивних здібностей у юних футболістів не є окремим блоком тренувального процесу, а має бути інтегрований у всі аспекти їхньої підготовки. На початковому етапі особливу увагу слід приділяти розвитку наступних ключових когнітивних функцій</w:t>
      </w:r>
      <w:r>
        <w:rPr>
          <w:rFonts w:ascii="Times New Roman" w:hAnsi="Times New Roman" w:cs="Times New Roman"/>
          <w:sz w:val="28"/>
          <w:szCs w:val="28"/>
        </w:rPr>
        <w:t>. Особливу увагу тренерам необхідно приділяти р</w:t>
      </w:r>
      <w:r w:rsidRPr="00BD4B41">
        <w:rPr>
          <w:rFonts w:ascii="Times New Roman" w:hAnsi="Times New Roman" w:cs="Times New Roman"/>
          <w:sz w:val="28"/>
          <w:szCs w:val="28"/>
        </w:rPr>
        <w:t>озвитк</w:t>
      </w:r>
      <w:r>
        <w:rPr>
          <w:rFonts w:ascii="Times New Roman" w:hAnsi="Times New Roman" w:cs="Times New Roman"/>
          <w:sz w:val="28"/>
          <w:szCs w:val="28"/>
        </w:rPr>
        <w:t>у</w:t>
      </w:r>
      <w:r w:rsidRPr="00BD4B41">
        <w:rPr>
          <w:rFonts w:ascii="Times New Roman" w:hAnsi="Times New Roman" w:cs="Times New Roman"/>
          <w:sz w:val="28"/>
          <w:szCs w:val="28"/>
        </w:rPr>
        <w:t xml:space="preserve"> зорового сприйняття</w:t>
      </w:r>
      <w:r>
        <w:rPr>
          <w:rFonts w:ascii="Times New Roman" w:hAnsi="Times New Roman" w:cs="Times New Roman"/>
          <w:sz w:val="28"/>
          <w:szCs w:val="28"/>
        </w:rPr>
        <w:t>.</w:t>
      </w:r>
      <w:r w:rsidRPr="00BD4B41">
        <w:rPr>
          <w:rFonts w:ascii="Times New Roman" w:hAnsi="Times New Roman" w:cs="Times New Roman"/>
          <w:sz w:val="28"/>
          <w:szCs w:val="28"/>
        </w:rPr>
        <w:t xml:space="preserve"> </w:t>
      </w:r>
      <w:r>
        <w:rPr>
          <w:rFonts w:ascii="Times New Roman" w:hAnsi="Times New Roman" w:cs="Times New Roman"/>
          <w:sz w:val="28"/>
          <w:szCs w:val="28"/>
        </w:rPr>
        <w:t>Оскільки ю</w:t>
      </w:r>
      <w:r w:rsidRPr="00BD4B41">
        <w:rPr>
          <w:rFonts w:ascii="Times New Roman" w:hAnsi="Times New Roman" w:cs="Times New Roman"/>
          <w:sz w:val="28"/>
          <w:szCs w:val="28"/>
        </w:rPr>
        <w:t xml:space="preserve">ні футболісти повинні вміти швидко та точно сприймати інформацію з ігрового поля: розташування партнерів та суперників, рух м'яча, вільні зони. </w:t>
      </w:r>
      <w:r>
        <w:rPr>
          <w:rFonts w:ascii="Times New Roman" w:hAnsi="Times New Roman" w:cs="Times New Roman"/>
          <w:sz w:val="28"/>
          <w:szCs w:val="28"/>
        </w:rPr>
        <w:t>Засоби</w:t>
      </w:r>
      <w:r w:rsidRPr="00BD4B41">
        <w:rPr>
          <w:rFonts w:ascii="Times New Roman" w:hAnsi="Times New Roman" w:cs="Times New Roman"/>
          <w:sz w:val="28"/>
          <w:szCs w:val="28"/>
        </w:rPr>
        <w:t xml:space="preserve">, що </w:t>
      </w:r>
      <w:r w:rsidR="00C45FF2" w:rsidRPr="00BD4B41">
        <w:rPr>
          <w:rFonts w:ascii="Times New Roman" w:hAnsi="Times New Roman" w:cs="Times New Roman"/>
          <w:sz w:val="28"/>
          <w:szCs w:val="28"/>
        </w:rPr>
        <w:t>сприяти</w:t>
      </w:r>
      <w:r w:rsidR="00C45FF2">
        <w:rPr>
          <w:rFonts w:ascii="Times New Roman" w:hAnsi="Times New Roman" w:cs="Times New Roman"/>
          <w:sz w:val="28"/>
          <w:szCs w:val="28"/>
        </w:rPr>
        <w:t>муть</w:t>
      </w:r>
      <w:r w:rsidRPr="00BD4B41">
        <w:rPr>
          <w:rFonts w:ascii="Times New Roman" w:hAnsi="Times New Roman" w:cs="Times New Roman"/>
          <w:sz w:val="28"/>
          <w:szCs w:val="28"/>
        </w:rPr>
        <w:t xml:space="preserve"> розвитку периферійного зору, швидкості реакції на рухомі об'єкти та здатності відстежувати кілька об'єктів одночасно, є надзвичайно важливими. Ігри з м'ячем у обмеженому просторі, де гравцям необхідно постійно контролювати своє оточення, естафети з елементами спостереження за певними об'єктами, а також вправи на швидке переключення уваги між різними стимулами (наприклад, м'яч, партнер, ворота) є ефективними методами.</w:t>
      </w:r>
    </w:p>
    <w:p w14:paraId="29539731" w14:textId="436EC31C" w:rsidR="00BD4B41" w:rsidRPr="00BD4B41" w:rsidRDefault="00BD4B41" w:rsidP="00BD4B4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Наступною здібністю є п</w:t>
      </w:r>
      <w:r w:rsidRPr="00BD4B41">
        <w:rPr>
          <w:rFonts w:ascii="Times New Roman" w:hAnsi="Times New Roman" w:cs="Times New Roman"/>
          <w:sz w:val="28"/>
          <w:szCs w:val="28"/>
        </w:rPr>
        <w:t>окращення концентрації та стійкості уваги</w:t>
      </w:r>
      <w:r>
        <w:rPr>
          <w:rFonts w:ascii="Times New Roman" w:hAnsi="Times New Roman" w:cs="Times New Roman"/>
          <w:sz w:val="28"/>
          <w:szCs w:val="28"/>
        </w:rPr>
        <w:t xml:space="preserve">. </w:t>
      </w:r>
      <w:r w:rsidRPr="00BD4B41">
        <w:rPr>
          <w:rFonts w:ascii="Times New Roman" w:hAnsi="Times New Roman" w:cs="Times New Roman"/>
          <w:sz w:val="28"/>
          <w:szCs w:val="28"/>
        </w:rPr>
        <w:t xml:space="preserve">Здатність зберігати фокус на грі протягом тривалого часу, ігноруючи відволікаючі фактори, є критично важливою. На початковому етапі </w:t>
      </w:r>
      <w:r>
        <w:rPr>
          <w:rFonts w:ascii="Times New Roman" w:hAnsi="Times New Roman" w:cs="Times New Roman"/>
          <w:sz w:val="28"/>
          <w:szCs w:val="28"/>
        </w:rPr>
        <w:t>тренери-практики радять</w:t>
      </w:r>
      <w:r w:rsidRPr="00BD4B41">
        <w:rPr>
          <w:rFonts w:ascii="Times New Roman" w:hAnsi="Times New Roman" w:cs="Times New Roman"/>
          <w:sz w:val="28"/>
          <w:szCs w:val="28"/>
        </w:rPr>
        <w:t xml:space="preserve"> використовувати короткі, але інтенсивні вправи, що вимагають максимальної зосередженості, поступово збільшуючи їхню тривалість. Ігри з чіткими правилами, де порушення призводять до наслідків, завдання на точність виконання технічних елементів під тиском часу або у присутності інших гравців, сприяють розвитку цієї навички.</w:t>
      </w:r>
    </w:p>
    <w:p w14:paraId="2EFD7FB3" w14:textId="0362C1FF" w:rsidR="00BD4B41" w:rsidRPr="00BD4B41" w:rsidRDefault="00BD4B41" w:rsidP="00BD4B4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Важливу роль відіграє р</w:t>
      </w:r>
      <w:r w:rsidRPr="00BD4B41">
        <w:rPr>
          <w:rFonts w:ascii="Times New Roman" w:hAnsi="Times New Roman" w:cs="Times New Roman"/>
          <w:sz w:val="28"/>
          <w:szCs w:val="28"/>
        </w:rPr>
        <w:t>озвиток здатності до швидкого прийняття рішень</w:t>
      </w:r>
      <w:r>
        <w:rPr>
          <w:rFonts w:ascii="Times New Roman" w:hAnsi="Times New Roman" w:cs="Times New Roman"/>
          <w:sz w:val="28"/>
          <w:szCs w:val="28"/>
        </w:rPr>
        <w:t>.</w:t>
      </w:r>
      <w:r w:rsidRPr="00BD4B41">
        <w:rPr>
          <w:rFonts w:ascii="Times New Roman" w:hAnsi="Times New Roman" w:cs="Times New Roman"/>
          <w:sz w:val="28"/>
          <w:szCs w:val="28"/>
        </w:rPr>
        <w:t xml:space="preserve"> Футбол є динамічною грою, що вимагає миттєвого аналізу ситуації та вибору оптимального рішення. На початковому етапі слід створювати ігрові ситуації, що </w:t>
      </w:r>
      <w:r w:rsidRPr="00BD4B41">
        <w:rPr>
          <w:rFonts w:ascii="Times New Roman" w:hAnsi="Times New Roman" w:cs="Times New Roman"/>
          <w:sz w:val="28"/>
          <w:szCs w:val="28"/>
        </w:rPr>
        <w:lastRenderedPageBreak/>
        <w:t>передбачають кілька можливих варіантів дій, заохочуючи гравців самостійно приймати рішення та обґрунтовувати свій вибір. Ігри в малих групах з обмеженою кількістю дотиків, де гравцям необхідно швидко оцінити позиції партнерів та суперників і прийняти рішення щодо передачі, удару або ведення м'яча, є ефективними.</w:t>
      </w:r>
    </w:p>
    <w:p w14:paraId="4E18C826" w14:textId="5988BDCA" w:rsidR="00BD4B41" w:rsidRPr="00BD4B41" w:rsidRDefault="00BD4B41" w:rsidP="00BD4B4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Зазначимо, що ф</w:t>
      </w:r>
      <w:r w:rsidRPr="00BD4B41">
        <w:rPr>
          <w:rFonts w:ascii="Times New Roman" w:hAnsi="Times New Roman" w:cs="Times New Roman"/>
          <w:sz w:val="28"/>
          <w:szCs w:val="28"/>
        </w:rPr>
        <w:t>ормування основ тактичного мислення</w:t>
      </w:r>
      <w:r>
        <w:rPr>
          <w:rFonts w:ascii="Times New Roman" w:hAnsi="Times New Roman" w:cs="Times New Roman"/>
          <w:sz w:val="28"/>
          <w:szCs w:val="28"/>
        </w:rPr>
        <w:t xml:space="preserve"> сприятиме</w:t>
      </w:r>
      <w:r w:rsidR="000D692B">
        <w:rPr>
          <w:rFonts w:ascii="Times New Roman" w:hAnsi="Times New Roman" w:cs="Times New Roman"/>
          <w:sz w:val="28"/>
          <w:szCs w:val="28"/>
        </w:rPr>
        <w:t xml:space="preserve"> розвитку </w:t>
      </w:r>
      <w:r w:rsidRPr="00BD4B41">
        <w:rPr>
          <w:rFonts w:ascii="Times New Roman" w:hAnsi="Times New Roman" w:cs="Times New Roman"/>
          <w:sz w:val="28"/>
          <w:szCs w:val="28"/>
        </w:rPr>
        <w:t>розуміння базових тактичних принципів: гра у вільний простір, відкривання під передачу, створення чисельної переваги в певних зонах поля. Прості тактичні вправи у форматі міні-ігор, де гравцям необхідно вирішувати елементарні тактичні завдання (наприклад, як розіграти м'яч у трійці проти одного захисника), сприяють розвитку тактичного розуміння.</w:t>
      </w:r>
    </w:p>
    <w:p w14:paraId="6E41ADEE" w14:textId="66F84517" w:rsidR="00BD4B41" w:rsidRPr="00BD4B41" w:rsidRDefault="000D692B" w:rsidP="000D69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Щодо п</w:t>
      </w:r>
      <w:r w:rsidR="00BD4B41" w:rsidRPr="00BD4B41">
        <w:rPr>
          <w:rFonts w:ascii="Times New Roman" w:hAnsi="Times New Roman" w:cs="Times New Roman"/>
          <w:sz w:val="28"/>
          <w:szCs w:val="28"/>
        </w:rPr>
        <w:t>окращення оперативної пам'яті</w:t>
      </w:r>
      <w:r>
        <w:rPr>
          <w:rFonts w:ascii="Times New Roman" w:hAnsi="Times New Roman" w:cs="Times New Roman"/>
          <w:sz w:val="28"/>
          <w:szCs w:val="28"/>
        </w:rPr>
        <w:t xml:space="preserve"> то</w:t>
      </w:r>
      <w:r w:rsidR="00BD4B41" w:rsidRPr="00BD4B41">
        <w:rPr>
          <w:rFonts w:ascii="Times New Roman" w:hAnsi="Times New Roman" w:cs="Times New Roman"/>
          <w:sz w:val="28"/>
          <w:szCs w:val="28"/>
        </w:rPr>
        <w:t xml:space="preserve"> </w:t>
      </w:r>
      <w:r>
        <w:rPr>
          <w:rFonts w:ascii="Times New Roman" w:hAnsi="Times New Roman" w:cs="Times New Roman"/>
          <w:sz w:val="28"/>
          <w:szCs w:val="28"/>
        </w:rPr>
        <w:t>ю</w:t>
      </w:r>
      <w:r w:rsidR="00BD4B41" w:rsidRPr="00BD4B41">
        <w:rPr>
          <w:rFonts w:ascii="Times New Roman" w:hAnsi="Times New Roman" w:cs="Times New Roman"/>
          <w:sz w:val="28"/>
          <w:szCs w:val="28"/>
        </w:rPr>
        <w:t>ні футболісти повинні вміти утримувати в пам'яті та використовувати інформацію про розташування гравців, поточну ігрову ситуацію та план гри. Короткі інструктажі перед вправами з акцентом на ключових елементах, завдання на повторення комбінацій передач або тактичних схем, а також ігри, що вимагають запам'ятовування позицій партнерів та суперників, є корисними.</w:t>
      </w:r>
      <w:r>
        <w:rPr>
          <w:rFonts w:ascii="Times New Roman" w:hAnsi="Times New Roman" w:cs="Times New Roman"/>
          <w:sz w:val="28"/>
          <w:szCs w:val="28"/>
        </w:rPr>
        <w:t xml:space="preserve"> Основним засобом розвитку є</w:t>
      </w:r>
      <w:r w:rsidR="00BD4B41" w:rsidRPr="00BD4B41">
        <w:rPr>
          <w:rFonts w:ascii="Times New Roman" w:hAnsi="Times New Roman" w:cs="Times New Roman"/>
          <w:sz w:val="28"/>
          <w:szCs w:val="28"/>
        </w:rPr>
        <w:t xml:space="preserve"> </w:t>
      </w:r>
      <w:r>
        <w:rPr>
          <w:rFonts w:ascii="Times New Roman" w:hAnsi="Times New Roman" w:cs="Times New Roman"/>
          <w:sz w:val="28"/>
          <w:szCs w:val="28"/>
        </w:rPr>
        <w:t>г</w:t>
      </w:r>
      <w:r w:rsidR="00BD4B41" w:rsidRPr="00BD4B41">
        <w:rPr>
          <w:rFonts w:ascii="Times New Roman" w:hAnsi="Times New Roman" w:cs="Times New Roman"/>
          <w:sz w:val="28"/>
          <w:szCs w:val="28"/>
        </w:rPr>
        <w:t>ра, оскільки вона природно створює ситуації, що вимагають прийняття рішень, аналізу та адаптації. Заохочення гравців до експериментування, самостійного пошуку рішень та обговорення ігрових моментів після завершення вправ сприяє глибшому засвоєнню інформації та розвитку когнітивних навичок.</w:t>
      </w:r>
    </w:p>
    <w:p w14:paraId="33D30969" w14:textId="7F76BBA9" w:rsidR="00BD4B41" w:rsidRPr="00BD4B41" w:rsidRDefault="00BD4B41" w:rsidP="000D692B">
      <w:pPr>
        <w:spacing w:after="0" w:line="360" w:lineRule="auto"/>
        <w:ind w:firstLine="708"/>
        <w:jc w:val="both"/>
        <w:rPr>
          <w:rFonts w:ascii="Times New Roman" w:hAnsi="Times New Roman" w:cs="Times New Roman"/>
          <w:sz w:val="28"/>
          <w:szCs w:val="28"/>
        </w:rPr>
      </w:pPr>
      <w:r w:rsidRPr="00BD4B41">
        <w:rPr>
          <w:rFonts w:ascii="Times New Roman" w:hAnsi="Times New Roman" w:cs="Times New Roman"/>
          <w:sz w:val="28"/>
          <w:szCs w:val="28"/>
        </w:rPr>
        <w:t>На початковому етапі тренування розвитку когнітивних здібностей слід приділяти увагу через використання різноманітних методів, що роблять процес навчання цікавим та захоплюючим для юних футболістів</w:t>
      </w:r>
      <w:r w:rsidR="000D692B">
        <w:rPr>
          <w:rFonts w:ascii="Times New Roman" w:hAnsi="Times New Roman" w:cs="Times New Roman"/>
          <w:sz w:val="28"/>
          <w:szCs w:val="28"/>
        </w:rPr>
        <w:t>.</w:t>
      </w:r>
    </w:p>
    <w:p w14:paraId="648EAF4F" w14:textId="35D2D0DC" w:rsidR="00BD4B41" w:rsidRPr="00BD4B41" w:rsidRDefault="000D692B" w:rsidP="000D69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 першої групи науковці відносять і</w:t>
      </w:r>
      <w:r w:rsidR="00BD4B41" w:rsidRPr="00BD4B41">
        <w:rPr>
          <w:rFonts w:ascii="Times New Roman" w:hAnsi="Times New Roman" w:cs="Times New Roman"/>
          <w:sz w:val="28"/>
          <w:szCs w:val="28"/>
        </w:rPr>
        <w:t>грові методи</w:t>
      </w:r>
      <w:r>
        <w:rPr>
          <w:rFonts w:ascii="Times New Roman" w:hAnsi="Times New Roman" w:cs="Times New Roman"/>
          <w:sz w:val="28"/>
          <w:szCs w:val="28"/>
        </w:rPr>
        <w:t>. Зокрема,</w:t>
      </w:r>
      <w:r w:rsidR="00BD4B41" w:rsidRPr="00BD4B41">
        <w:rPr>
          <w:rFonts w:ascii="Times New Roman" w:hAnsi="Times New Roman" w:cs="Times New Roman"/>
          <w:sz w:val="28"/>
          <w:szCs w:val="28"/>
        </w:rPr>
        <w:t xml:space="preserve"> </w:t>
      </w:r>
      <w:r>
        <w:rPr>
          <w:rFonts w:ascii="Times New Roman" w:hAnsi="Times New Roman" w:cs="Times New Roman"/>
          <w:sz w:val="28"/>
          <w:szCs w:val="28"/>
        </w:rPr>
        <w:t>м</w:t>
      </w:r>
      <w:r w:rsidR="00BD4B41" w:rsidRPr="00BD4B41">
        <w:rPr>
          <w:rFonts w:ascii="Times New Roman" w:hAnsi="Times New Roman" w:cs="Times New Roman"/>
          <w:sz w:val="28"/>
          <w:szCs w:val="28"/>
        </w:rPr>
        <w:t>іні-ігри з різними правилами та обмеженнями, естафети з когнітивними завданнями, ігри на реакцію та прийняття рішень.</w:t>
      </w:r>
    </w:p>
    <w:p w14:paraId="50E84EA0" w14:textId="3CB6D3C7" w:rsidR="00BD4B41" w:rsidRPr="00BD4B41" w:rsidRDefault="000D692B" w:rsidP="000D69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Друга група включає в</w:t>
      </w:r>
      <w:r w:rsidR="00BD4B41" w:rsidRPr="00BD4B41">
        <w:rPr>
          <w:rFonts w:ascii="Times New Roman" w:hAnsi="Times New Roman" w:cs="Times New Roman"/>
          <w:sz w:val="28"/>
          <w:szCs w:val="28"/>
        </w:rPr>
        <w:t>прави на моделювання ігрових ситуацій</w:t>
      </w:r>
      <w:r>
        <w:rPr>
          <w:rFonts w:ascii="Times New Roman" w:hAnsi="Times New Roman" w:cs="Times New Roman"/>
          <w:sz w:val="28"/>
          <w:szCs w:val="28"/>
        </w:rPr>
        <w:t>, а саме</w:t>
      </w:r>
      <w:r w:rsidR="00BD4B41" w:rsidRPr="00BD4B41">
        <w:rPr>
          <w:rFonts w:ascii="Times New Roman" w:hAnsi="Times New Roman" w:cs="Times New Roman"/>
          <w:sz w:val="28"/>
          <w:szCs w:val="28"/>
        </w:rPr>
        <w:t xml:space="preserve">: </w:t>
      </w:r>
      <w:r>
        <w:rPr>
          <w:rFonts w:ascii="Times New Roman" w:hAnsi="Times New Roman" w:cs="Times New Roman"/>
          <w:sz w:val="28"/>
          <w:szCs w:val="28"/>
        </w:rPr>
        <w:t>с</w:t>
      </w:r>
      <w:r w:rsidR="00BD4B41" w:rsidRPr="00BD4B41">
        <w:rPr>
          <w:rFonts w:ascii="Times New Roman" w:hAnsi="Times New Roman" w:cs="Times New Roman"/>
          <w:sz w:val="28"/>
          <w:szCs w:val="28"/>
        </w:rPr>
        <w:t>творення простих ігрових сценаріїв, що вимагають від гравців аналізу та вибору оптимальних дій.</w:t>
      </w:r>
    </w:p>
    <w:p w14:paraId="7B1D43A9" w14:textId="3488C7A8" w:rsidR="00BD4B41" w:rsidRPr="00BD4B41" w:rsidRDefault="000D692B" w:rsidP="000D69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 особливу увагу заслуговують в</w:t>
      </w:r>
      <w:r w:rsidR="00BD4B41" w:rsidRPr="00BD4B41">
        <w:rPr>
          <w:rFonts w:ascii="Times New Roman" w:hAnsi="Times New Roman" w:cs="Times New Roman"/>
          <w:sz w:val="28"/>
          <w:szCs w:val="28"/>
        </w:rPr>
        <w:t>ізуальні матеріали</w:t>
      </w:r>
      <w:r>
        <w:rPr>
          <w:rFonts w:ascii="Times New Roman" w:hAnsi="Times New Roman" w:cs="Times New Roman"/>
          <w:sz w:val="28"/>
          <w:szCs w:val="28"/>
        </w:rPr>
        <w:t xml:space="preserve"> у навчально-тренувальному процесі.</w:t>
      </w:r>
      <w:r w:rsidR="00BD4B41" w:rsidRPr="00BD4B41">
        <w:rPr>
          <w:rFonts w:ascii="Times New Roman" w:hAnsi="Times New Roman" w:cs="Times New Roman"/>
          <w:sz w:val="28"/>
          <w:szCs w:val="28"/>
        </w:rPr>
        <w:t xml:space="preserve"> Використання схем, малюнків та відеозаписів для пояснення тактичних принципів та аналізу ігрових ситуацій.</w:t>
      </w:r>
    </w:p>
    <w:p w14:paraId="2CB9AE0C" w14:textId="39333010" w:rsidR="00BD4B41" w:rsidRPr="00BD4B41" w:rsidRDefault="00BD4B41" w:rsidP="000D692B">
      <w:pPr>
        <w:spacing w:after="0" w:line="360" w:lineRule="auto"/>
        <w:ind w:firstLine="708"/>
        <w:jc w:val="both"/>
        <w:rPr>
          <w:rFonts w:ascii="Times New Roman" w:hAnsi="Times New Roman" w:cs="Times New Roman"/>
          <w:sz w:val="28"/>
          <w:szCs w:val="28"/>
        </w:rPr>
      </w:pPr>
      <w:r w:rsidRPr="00BD4B41">
        <w:rPr>
          <w:rFonts w:ascii="Times New Roman" w:hAnsi="Times New Roman" w:cs="Times New Roman"/>
          <w:sz w:val="28"/>
          <w:szCs w:val="28"/>
        </w:rPr>
        <w:t>Вербальні інструкції та запитання</w:t>
      </w:r>
      <w:r w:rsidR="000D692B">
        <w:rPr>
          <w:rFonts w:ascii="Times New Roman" w:hAnsi="Times New Roman" w:cs="Times New Roman"/>
          <w:sz w:val="28"/>
          <w:szCs w:val="28"/>
        </w:rPr>
        <w:t xml:space="preserve"> сприятиме</w:t>
      </w:r>
      <w:r w:rsidRPr="00BD4B41">
        <w:rPr>
          <w:rFonts w:ascii="Times New Roman" w:hAnsi="Times New Roman" w:cs="Times New Roman"/>
          <w:sz w:val="28"/>
          <w:szCs w:val="28"/>
        </w:rPr>
        <w:t xml:space="preserve"> </w:t>
      </w:r>
      <w:r w:rsidR="000D692B">
        <w:rPr>
          <w:rFonts w:ascii="Times New Roman" w:hAnsi="Times New Roman" w:cs="Times New Roman"/>
          <w:sz w:val="28"/>
          <w:szCs w:val="28"/>
        </w:rPr>
        <w:t>з</w:t>
      </w:r>
      <w:r w:rsidRPr="00BD4B41">
        <w:rPr>
          <w:rFonts w:ascii="Times New Roman" w:hAnsi="Times New Roman" w:cs="Times New Roman"/>
          <w:sz w:val="28"/>
          <w:szCs w:val="28"/>
        </w:rPr>
        <w:t>аохоченн</w:t>
      </w:r>
      <w:r w:rsidR="000D692B">
        <w:rPr>
          <w:rFonts w:ascii="Times New Roman" w:hAnsi="Times New Roman" w:cs="Times New Roman"/>
          <w:sz w:val="28"/>
          <w:szCs w:val="28"/>
        </w:rPr>
        <w:t>ю</w:t>
      </w:r>
      <w:r w:rsidRPr="00BD4B41">
        <w:rPr>
          <w:rFonts w:ascii="Times New Roman" w:hAnsi="Times New Roman" w:cs="Times New Roman"/>
          <w:sz w:val="28"/>
          <w:szCs w:val="28"/>
        </w:rPr>
        <w:t xml:space="preserve"> гравців до обговорення своїх рішень та обґрунтування обраних дій.</w:t>
      </w:r>
    </w:p>
    <w:p w14:paraId="6A56BB61" w14:textId="3DAC5D55" w:rsidR="00BD4B41" w:rsidRPr="00BD4B41" w:rsidRDefault="000D692B" w:rsidP="000D69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Варто відзначити і важливість використання з</w:t>
      </w:r>
      <w:r w:rsidR="00BD4B41" w:rsidRPr="00BD4B41">
        <w:rPr>
          <w:rFonts w:ascii="Times New Roman" w:hAnsi="Times New Roman" w:cs="Times New Roman"/>
          <w:sz w:val="28"/>
          <w:szCs w:val="28"/>
        </w:rPr>
        <w:t>авдан</w:t>
      </w:r>
      <w:r>
        <w:rPr>
          <w:rFonts w:ascii="Times New Roman" w:hAnsi="Times New Roman" w:cs="Times New Roman"/>
          <w:sz w:val="28"/>
          <w:szCs w:val="28"/>
        </w:rPr>
        <w:t>ь</w:t>
      </w:r>
      <w:r w:rsidR="00BD4B41" w:rsidRPr="00BD4B41">
        <w:rPr>
          <w:rFonts w:ascii="Times New Roman" w:hAnsi="Times New Roman" w:cs="Times New Roman"/>
          <w:sz w:val="28"/>
          <w:szCs w:val="28"/>
        </w:rPr>
        <w:t xml:space="preserve"> на орієнтування в просторі та часі</w:t>
      </w:r>
      <w:r>
        <w:rPr>
          <w:rFonts w:ascii="Times New Roman" w:hAnsi="Times New Roman" w:cs="Times New Roman"/>
          <w:sz w:val="28"/>
          <w:szCs w:val="28"/>
        </w:rPr>
        <w:t>.</w:t>
      </w:r>
      <w:r w:rsidR="00BD4B41" w:rsidRPr="00BD4B41">
        <w:rPr>
          <w:rFonts w:ascii="Times New Roman" w:hAnsi="Times New Roman" w:cs="Times New Roman"/>
          <w:sz w:val="28"/>
          <w:szCs w:val="28"/>
        </w:rPr>
        <w:t xml:space="preserve"> Вправи, що вимагають від гравців швидкої оцінки відстаней, швидкості руху м'яча та часу, що залишився до певних подій.</w:t>
      </w:r>
    </w:p>
    <w:p w14:paraId="31DA4133" w14:textId="3E62C212" w:rsidR="00BD4B41" w:rsidRPr="00FF3649" w:rsidRDefault="00BD4B41" w:rsidP="000D692B">
      <w:pPr>
        <w:spacing w:after="0" w:line="360" w:lineRule="auto"/>
        <w:ind w:firstLine="708"/>
        <w:jc w:val="both"/>
        <w:rPr>
          <w:rFonts w:ascii="Times New Roman" w:hAnsi="Times New Roman" w:cs="Times New Roman"/>
          <w:sz w:val="28"/>
          <w:szCs w:val="28"/>
          <w:lang w:val="ru-RU"/>
        </w:rPr>
      </w:pPr>
      <w:r w:rsidRPr="00BD4B41">
        <w:rPr>
          <w:rFonts w:ascii="Times New Roman" w:hAnsi="Times New Roman" w:cs="Times New Roman"/>
          <w:sz w:val="28"/>
          <w:szCs w:val="28"/>
        </w:rPr>
        <w:t>Розвиток когнітивних здібностей є невід'ємною частиною підготовки юних футболістів вже на початковому етапі. Увага до розвитку сприйняття, уваги, прийняття рішень, тактичного мислення та пам'яті через інтегровані вправи та ігрові методи сприяє формуванню розумних та ефективних гравців. Інвестування у розвиток когнітивних здібностей на ранніх етапах тренування закладає міцний фундамент для подальшого спортивного зростання та успіху юних футболістів у майбутньому. Тренери</w:t>
      </w:r>
      <w:r w:rsidR="000D692B">
        <w:rPr>
          <w:rFonts w:ascii="Times New Roman" w:hAnsi="Times New Roman" w:cs="Times New Roman"/>
          <w:sz w:val="28"/>
          <w:szCs w:val="28"/>
        </w:rPr>
        <w:t>-практики</w:t>
      </w:r>
      <w:r w:rsidRPr="00BD4B41">
        <w:rPr>
          <w:rFonts w:ascii="Times New Roman" w:hAnsi="Times New Roman" w:cs="Times New Roman"/>
          <w:sz w:val="28"/>
          <w:szCs w:val="28"/>
        </w:rPr>
        <w:t xml:space="preserve"> повинні усвідомлювати важливість цього аспекту підготовки та активно включати відповідні вправи та методи у свої тренувальні програми.</w:t>
      </w:r>
    </w:p>
    <w:p w14:paraId="6DBBF392" w14:textId="6A483B69" w:rsidR="00FF3649" w:rsidRPr="000849A9" w:rsidRDefault="00FF3649" w:rsidP="00FF3649">
      <w:pPr>
        <w:spacing w:after="0" w:line="360" w:lineRule="auto"/>
        <w:ind w:firstLine="708"/>
        <w:jc w:val="center"/>
        <w:rPr>
          <w:rFonts w:ascii="Times New Roman" w:hAnsi="Times New Roman" w:cs="Times New Roman"/>
          <w:b/>
          <w:bCs/>
          <w:sz w:val="28"/>
          <w:szCs w:val="28"/>
        </w:rPr>
      </w:pPr>
      <w:r w:rsidRPr="000849A9">
        <w:rPr>
          <w:rFonts w:ascii="Times New Roman" w:hAnsi="Times New Roman" w:cs="Times New Roman"/>
          <w:b/>
          <w:bCs/>
          <w:sz w:val="28"/>
          <w:szCs w:val="28"/>
        </w:rPr>
        <w:t>Література</w:t>
      </w:r>
    </w:p>
    <w:p w14:paraId="701C1C82" w14:textId="7600C38D" w:rsidR="00FF3649" w:rsidRPr="000849A9" w:rsidRDefault="00FF3649" w:rsidP="00FF3649">
      <w:pPr>
        <w:spacing w:after="0" w:line="360" w:lineRule="auto"/>
        <w:ind w:firstLine="708"/>
        <w:jc w:val="center"/>
        <w:rPr>
          <w:rFonts w:ascii="Times New Roman" w:hAnsi="Times New Roman" w:cs="Times New Roman"/>
          <w:i/>
          <w:iCs/>
          <w:sz w:val="28"/>
          <w:szCs w:val="28"/>
          <w:lang w:val="en-US"/>
        </w:rPr>
      </w:pPr>
      <w:r w:rsidRPr="000849A9">
        <w:rPr>
          <w:rFonts w:ascii="Times New Roman" w:hAnsi="Times New Roman" w:cs="Times New Roman"/>
          <w:i/>
          <w:iCs/>
          <w:sz w:val="28"/>
          <w:szCs w:val="28"/>
          <w:lang w:val="en-US"/>
        </w:rPr>
        <w:t>References</w:t>
      </w:r>
    </w:p>
    <w:p w14:paraId="165AE53F" w14:textId="11533922" w:rsidR="00FF3649" w:rsidRDefault="00FF3649" w:rsidP="00FF364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en-US"/>
        </w:rPr>
        <w:t>1</w:t>
      </w:r>
      <w:r w:rsidRPr="00EA7D13">
        <w:rPr>
          <w:rFonts w:ascii="Times New Roman" w:hAnsi="Times New Roman" w:cs="Times New Roman"/>
          <w:sz w:val="28"/>
          <w:szCs w:val="28"/>
        </w:rPr>
        <w:t xml:space="preserve">. </w:t>
      </w:r>
      <w:r w:rsidR="00EA7D13" w:rsidRPr="00EA7D13">
        <w:rPr>
          <w:rFonts w:ascii="Times New Roman" w:hAnsi="Times New Roman" w:cs="Times New Roman"/>
          <w:sz w:val="28"/>
          <w:szCs w:val="28"/>
        </w:rPr>
        <w:t xml:space="preserve">Байрачний, О. (2024). </w:t>
      </w:r>
      <w:r w:rsidR="00EA7D13" w:rsidRPr="00EA7D13">
        <w:rPr>
          <w:rFonts w:ascii="Times New Roman" w:hAnsi="Times New Roman" w:cs="Times New Roman"/>
          <w:sz w:val="28"/>
          <w:szCs w:val="28"/>
        </w:rPr>
        <w:t>Когнітивні здібності як один з критеріїв відбору та орієнтації спортсменів різного віку в ігрових командних видах спорту (на прикладі футболу)</w:t>
      </w:r>
      <w:r w:rsidR="00EA7D13" w:rsidRPr="00EA7D13">
        <w:rPr>
          <w:rFonts w:ascii="Times New Roman" w:hAnsi="Times New Roman" w:cs="Times New Roman"/>
          <w:sz w:val="28"/>
          <w:szCs w:val="28"/>
        </w:rPr>
        <w:t xml:space="preserve">. </w:t>
      </w:r>
      <w:r w:rsidR="00EA7D13" w:rsidRPr="00EA7D13">
        <w:rPr>
          <w:rFonts w:ascii="Times New Roman" w:hAnsi="Times New Roman" w:cs="Times New Roman"/>
          <w:i/>
          <w:iCs/>
          <w:sz w:val="28"/>
          <w:szCs w:val="28"/>
        </w:rPr>
        <w:t>Науковий часопис Українського державного університету імені Михайла Драгоманова</w:t>
      </w:r>
      <w:r w:rsidR="00EA7D13" w:rsidRPr="00EA7D13">
        <w:rPr>
          <w:rFonts w:ascii="Times New Roman" w:hAnsi="Times New Roman" w:cs="Times New Roman"/>
          <w:sz w:val="28"/>
          <w:szCs w:val="28"/>
        </w:rPr>
        <w:t>. Серія 15, (8(181), 14-18.</w:t>
      </w:r>
    </w:p>
    <w:p w14:paraId="40C38EEA" w14:textId="496E7BCE" w:rsidR="00EA7D13" w:rsidRPr="00EA7D13" w:rsidRDefault="00EA7D13" w:rsidP="00FF364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EA7D13">
        <w:rPr>
          <w:rFonts w:ascii="Times New Roman" w:hAnsi="Times New Roman" w:cs="Times New Roman"/>
          <w:sz w:val="28"/>
          <w:szCs w:val="28"/>
        </w:rPr>
        <w:t xml:space="preserve">Гах, Р., Чорненький, А., &amp; Циквас , Р. (2024). </w:t>
      </w:r>
      <w:r>
        <w:rPr>
          <w:rFonts w:ascii="Times New Roman" w:hAnsi="Times New Roman" w:cs="Times New Roman"/>
          <w:sz w:val="28"/>
          <w:szCs w:val="28"/>
        </w:rPr>
        <w:t>І</w:t>
      </w:r>
      <w:r w:rsidRPr="00EA7D13">
        <w:rPr>
          <w:rFonts w:ascii="Times New Roman" w:hAnsi="Times New Roman" w:cs="Times New Roman"/>
          <w:sz w:val="28"/>
          <w:szCs w:val="28"/>
        </w:rPr>
        <w:t xml:space="preserve">нтеграція інновацій у систему спортивної підготовки: аналіз українського досвіду та світових тенденцій. </w:t>
      </w:r>
      <w:r w:rsidRPr="00EA7D13">
        <w:rPr>
          <w:rFonts w:ascii="Times New Roman" w:hAnsi="Times New Roman" w:cs="Times New Roman"/>
          <w:i/>
          <w:iCs/>
          <w:sz w:val="28"/>
          <w:szCs w:val="28"/>
        </w:rPr>
        <w:t>Науковий часопис Українського державного університету імені Михайла Драгоманова</w:t>
      </w:r>
      <w:r w:rsidRPr="00EA7D13">
        <w:rPr>
          <w:rFonts w:ascii="Times New Roman" w:hAnsi="Times New Roman" w:cs="Times New Roman"/>
          <w:sz w:val="28"/>
          <w:szCs w:val="28"/>
        </w:rPr>
        <w:t>. Серія 15, (8(181), 54-60.</w:t>
      </w:r>
    </w:p>
    <w:p w14:paraId="346B3BF5" w14:textId="74270BAE" w:rsidR="00C45FF2" w:rsidRPr="00C45FF2" w:rsidRDefault="00EA7D13" w:rsidP="00FF3649">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3</w:t>
      </w:r>
      <w:r w:rsidR="00C45FF2" w:rsidRPr="00C45FF2">
        <w:rPr>
          <w:rFonts w:ascii="Times New Roman" w:hAnsi="Times New Roman" w:cs="Times New Roman"/>
          <w:sz w:val="28"/>
          <w:szCs w:val="28"/>
          <w:lang w:val="en-US"/>
        </w:rPr>
        <w:t xml:space="preserve">. </w:t>
      </w:r>
      <w:r w:rsidR="00C45FF2" w:rsidRPr="00C45FF2">
        <w:rPr>
          <w:rFonts w:ascii="Times New Roman" w:hAnsi="Times New Roman" w:cs="Times New Roman"/>
          <w:sz w:val="28"/>
          <w:szCs w:val="28"/>
          <w:lang w:val="en-US"/>
        </w:rPr>
        <w:t xml:space="preserve">Kozina, Z., Vasyutin, O., Ganin, V., Martynenko, R., Orobchenko, D., Borodin, B., &amp; Zhylin, M. (2023). Effective, </w:t>
      </w:r>
      <w:r w:rsidR="00C45FF2" w:rsidRPr="00C45FF2">
        <w:rPr>
          <w:rFonts w:ascii="Times New Roman" w:hAnsi="Times New Roman" w:cs="Times New Roman"/>
          <w:sz w:val="28"/>
          <w:szCs w:val="28"/>
          <w:lang w:val="en-US"/>
        </w:rPr>
        <w:t>accessible,</w:t>
      </w:r>
      <w:r w:rsidR="00C45FF2" w:rsidRPr="00C45FF2">
        <w:rPr>
          <w:rFonts w:ascii="Times New Roman" w:hAnsi="Times New Roman" w:cs="Times New Roman"/>
          <w:sz w:val="28"/>
          <w:szCs w:val="28"/>
          <w:lang w:val="en-US"/>
        </w:rPr>
        <w:t xml:space="preserve"> and easy-to-use technologies for the integral development of motor and cognitive abilities of young football players in the modern realities of Ukraine: A review article. </w:t>
      </w:r>
      <w:r w:rsidR="00C45FF2" w:rsidRPr="00C45FF2">
        <w:rPr>
          <w:rFonts w:ascii="Times New Roman" w:hAnsi="Times New Roman" w:cs="Times New Roman"/>
          <w:i/>
          <w:iCs/>
          <w:sz w:val="28"/>
          <w:szCs w:val="28"/>
          <w:lang w:val="en-US"/>
        </w:rPr>
        <w:t>Health Technologies</w:t>
      </w:r>
      <w:r w:rsidR="00C45FF2" w:rsidRPr="00C45FF2">
        <w:rPr>
          <w:rFonts w:ascii="Times New Roman" w:hAnsi="Times New Roman" w:cs="Times New Roman"/>
          <w:sz w:val="28"/>
          <w:szCs w:val="28"/>
          <w:lang w:val="en-US"/>
        </w:rPr>
        <w:t>, 1(4), 6–16.</w:t>
      </w:r>
    </w:p>
    <w:sectPr w:rsidR="00C45FF2" w:rsidRPr="00C45F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07"/>
    <w:rsid w:val="0007529C"/>
    <w:rsid w:val="000849A9"/>
    <w:rsid w:val="000D692B"/>
    <w:rsid w:val="001E4417"/>
    <w:rsid w:val="002A22EB"/>
    <w:rsid w:val="004223C4"/>
    <w:rsid w:val="00B72C2A"/>
    <w:rsid w:val="00BD4B41"/>
    <w:rsid w:val="00C45FF2"/>
    <w:rsid w:val="00EA7D13"/>
    <w:rsid w:val="00EE2207"/>
    <w:rsid w:val="00FF36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9EB0"/>
  <w15:chartTrackingRefBased/>
  <w15:docId w15:val="{228BBF90-D97A-4686-B7B9-3FC1EB4E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5262</Words>
  <Characters>3000</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10</cp:revision>
  <dcterms:created xsi:type="dcterms:W3CDTF">2025-05-11T15:12:00Z</dcterms:created>
  <dcterms:modified xsi:type="dcterms:W3CDTF">2025-05-11T15:59:00Z</dcterms:modified>
</cp:coreProperties>
</file>