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13" w:rsidRPr="00EB79C6" w:rsidRDefault="00BC3C3F" w:rsidP="00EB79C6">
      <w:pPr>
        <w:spacing w:after="0" w:line="360" w:lineRule="auto"/>
        <w:ind w:firstLine="709"/>
        <w:jc w:val="both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Чорненький Андрій Іванович</w:t>
      </w:r>
      <w:bookmarkStart w:id="0" w:name="_GoBack"/>
      <w:bookmarkEnd w:id="0"/>
      <w:r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3C3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старший викладач кафедри</w:t>
      </w:r>
      <w:r w:rsidR="00EB79C6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фізичної реабілітації і спорту, </w:t>
      </w:r>
      <w:r w:rsidR="00B76F13" w:rsidRPr="00B76F13">
        <w:rPr>
          <w:rFonts w:ascii="Times New Roman" w:hAnsi="Times New Roman" w:cs="Times New Roman"/>
          <w:color w:val="000000"/>
          <w:sz w:val="28"/>
          <w:szCs w:val="28"/>
        </w:rPr>
        <w:t>Західноукраїнський національний університет</w:t>
      </w:r>
    </w:p>
    <w:p w:rsidR="00BC3C3F" w:rsidRDefault="00BC3C3F" w:rsidP="005F3F00">
      <w:pPr>
        <w:spacing w:after="0" w:line="36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</w:p>
    <w:p w:rsidR="004005B9" w:rsidRDefault="00BC3C3F" w:rsidP="005111CA">
      <w:pPr>
        <w:spacing w:after="0" w:line="360" w:lineRule="auto"/>
        <w:jc w:val="center"/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783646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 xml:space="preserve">АНАЛІЗ АТАК ГРАВЦЯ ЗА ДОПОМОГОЮ СТАТИСТИЧНОЇ ВОЛЕЙБОЛЬНОЇ ПРОГРАМИ </w:t>
      </w:r>
      <w:r w:rsidRPr="00783646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DATA</w:t>
      </w:r>
      <w:r w:rsidRPr="00783646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783646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VOLLEY</w:t>
      </w:r>
    </w:p>
    <w:p w:rsidR="00783646" w:rsidRPr="00783646" w:rsidRDefault="00783646" w:rsidP="005111C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C3C3F" w:rsidRDefault="00BC3C3F" w:rsidP="005F3F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3C3F">
        <w:rPr>
          <w:rFonts w:ascii="Times New Roman" w:hAnsi="Times New Roman" w:cs="Times New Roman"/>
          <w:sz w:val="28"/>
          <w:szCs w:val="28"/>
        </w:rPr>
        <w:t>У зв</w:t>
      </w:r>
      <w:r w:rsidRPr="005111C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BC3C3F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Pr="00BC3C3F">
        <w:rPr>
          <w:rFonts w:ascii="Times New Roman" w:hAnsi="Times New Roman" w:cs="Times New Roman"/>
          <w:sz w:val="28"/>
          <w:szCs w:val="28"/>
        </w:rPr>
        <w:t xml:space="preserve"> із збільшенням конкуренції, швидкості виконання технічних елементів, фізичних якостей спортсменів, виникає потреба кращої підготовки команди до кожного матчу. Це можна забезпечити маючи в наявності статистичну програму </w:t>
      </w:r>
      <w:r w:rsidRPr="00BC3C3F">
        <w:rPr>
          <w:rStyle w:val="docdata"/>
          <w:rFonts w:ascii="Times New Roman" w:hAnsi="Times New Roman" w:cs="Times New Roman"/>
          <w:color w:val="000000"/>
          <w:sz w:val="28"/>
          <w:szCs w:val="28"/>
          <w:lang w:val="en-US"/>
        </w:rPr>
        <w:t>DATA</w:t>
      </w:r>
      <w:r w:rsidRPr="005111CA">
        <w:rPr>
          <w:rStyle w:val="docdata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C3C3F">
        <w:rPr>
          <w:rStyle w:val="docdata"/>
          <w:rFonts w:ascii="Times New Roman" w:hAnsi="Times New Roman" w:cs="Times New Roman"/>
          <w:color w:val="000000"/>
          <w:sz w:val="28"/>
          <w:szCs w:val="28"/>
          <w:lang w:val="en-US"/>
        </w:rPr>
        <w:t>VOLLEY</w:t>
      </w:r>
      <w:r w:rsidRPr="00BC3C3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. Дана програма дозволяє досконало вивчити гру команди суперника, а також окремо всіх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її </w:t>
      </w:r>
      <w:r w:rsidRPr="00BC3C3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гравців. Статистика </w:t>
      </w:r>
      <w:r w:rsidRPr="00622E4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дозволяє об'єктивно оцінити індивідуальну та командну ефективність</w:t>
      </w:r>
      <w:r w:rsidRPr="00BC3C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622E4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Використовується для стратегічної підготовки до матчів та вдосконалення тренувального процесу.</w:t>
      </w:r>
    </w:p>
    <w:p w:rsidR="00BC3C3F" w:rsidRDefault="00BC3C3F" w:rsidP="005F3F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Також, за допомогою даної програми можна проаналізувати атаки гравців команди суперника, з якої позиції гравець атакує, в які зона, силу атаки. Знаючи весь арсенал атак гравців суперника, можна будувати захист своєї команди на гру.</w:t>
      </w:r>
    </w:p>
    <w:p w:rsidR="00BC3C3F" w:rsidRPr="00BC3C3F" w:rsidRDefault="00BC3C3F" w:rsidP="005F3F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3C3F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волейболі напрямок атаки визначається траєкторією польоту м’яча після удару:</w:t>
      </w:r>
    </w:p>
    <w:p w:rsidR="00BC3C3F" w:rsidRPr="00BC3C3F" w:rsidRDefault="00BC3C3F" w:rsidP="005F3F0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65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Пряма атака</w:t>
      </w:r>
      <w:r w:rsidRPr="00BC3C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м’яч летить по прямій лінії в зону суперника, як правило, у крайній сектор.</w:t>
      </w:r>
    </w:p>
    <w:p w:rsidR="00BC3C3F" w:rsidRPr="00BC3C3F" w:rsidRDefault="00BC3C3F" w:rsidP="005F3F0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65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Діагональна атака</w:t>
      </w:r>
      <w:r w:rsidRPr="00BC3C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м’яч спрямовується під кутом через сітку в зону, протилежну тій, звідки виконувався удар.</w:t>
      </w:r>
    </w:p>
    <w:p w:rsidR="00BC3C3F" w:rsidRPr="00BC3C3F" w:rsidRDefault="00BC3C3F" w:rsidP="005F3F0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65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 лінії</w:t>
      </w:r>
      <w:r w:rsidRPr="00BC3C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м’яч направляється вздовж сітки у бічну лінію суперника.</w:t>
      </w:r>
    </w:p>
    <w:p w:rsidR="00BC3C3F" w:rsidRPr="00BC3C3F" w:rsidRDefault="00BC3C3F" w:rsidP="005F3F0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65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 центру</w:t>
      </w:r>
      <w:r w:rsidRPr="00BC3C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застосовується переважно центральними блокуючими або в швидких комбінаціях.</w:t>
      </w:r>
    </w:p>
    <w:p w:rsidR="00BC3C3F" w:rsidRPr="00BC3C3F" w:rsidRDefault="00BC3C3F" w:rsidP="005F3F00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865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Тактичне значення напрямків</w:t>
      </w:r>
    </w:p>
    <w:p w:rsidR="00BC3C3F" w:rsidRPr="00BC3C3F" w:rsidRDefault="00BC3C3F" w:rsidP="005F3F0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65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Зміна напрямку атаки</w:t>
      </w:r>
      <w:r w:rsidRPr="00BC3C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ускладнює дії захисників та блоку.</w:t>
      </w:r>
    </w:p>
    <w:p w:rsidR="00BC3C3F" w:rsidRPr="00BC3C3F" w:rsidRDefault="00BC3C3F" w:rsidP="005F3F0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65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Різноманіття атак</w:t>
      </w:r>
      <w:r w:rsidRPr="00BC3C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дозволяє адаптуватися до різних схем блокування суперника.</w:t>
      </w:r>
    </w:p>
    <w:p w:rsidR="00BC3C3F" w:rsidRPr="00622E46" w:rsidRDefault="00BC3C3F" w:rsidP="005F3F0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65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Використання слабких зон</w:t>
      </w:r>
      <w:r w:rsidRPr="00BC3C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оборони команди-суперника підвищує ефективність атак.</w:t>
      </w:r>
    </w:p>
    <w:p w:rsidR="00BC3C3F" w:rsidRDefault="00B66935" w:rsidP="005F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</w:t>
      </w:r>
      <w:r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511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VOLLEY</w:t>
      </w:r>
      <w:r w:rsidRPr="00511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дає можливість точно охарактеризувати атаки кожного з гравці</w:t>
      </w:r>
      <w:r w:rsidR="005F6079">
        <w:rPr>
          <w:rFonts w:ascii="Times New Roman" w:hAnsi="Times New Roman" w:cs="Times New Roman"/>
          <w:sz w:val="28"/>
          <w:szCs w:val="28"/>
        </w:rPr>
        <w:t>в суперника за наступними критеріями.</w:t>
      </w:r>
    </w:p>
    <w:p w:rsidR="00B66935" w:rsidRDefault="00B66935" w:rsidP="005F3F00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00">
        <w:rPr>
          <w:rFonts w:ascii="Times New Roman" w:hAnsi="Times New Roman" w:cs="Times New Roman"/>
          <w:sz w:val="28"/>
          <w:szCs w:val="28"/>
        </w:rPr>
        <w:t>Зону, в яку спрямована атака. Для цього</w:t>
      </w:r>
      <w:r w:rsidR="00C73688">
        <w:rPr>
          <w:rFonts w:ascii="Times New Roman" w:hAnsi="Times New Roman" w:cs="Times New Roman"/>
          <w:sz w:val="28"/>
          <w:szCs w:val="28"/>
        </w:rPr>
        <w:t>, перша, п</w:t>
      </w:r>
      <w:r w:rsidR="00C73688" w:rsidRPr="005111C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C73688">
        <w:rPr>
          <w:rFonts w:ascii="Times New Roman" w:hAnsi="Times New Roman" w:cs="Times New Roman"/>
          <w:sz w:val="28"/>
          <w:szCs w:val="28"/>
        </w:rPr>
        <w:t>ята</w:t>
      </w:r>
      <w:proofErr w:type="spellEnd"/>
      <w:r w:rsidR="00C73688">
        <w:rPr>
          <w:rFonts w:ascii="Times New Roman" w:hAnsi="Times New Roman" w:cs="Times New Roman"/>
          <w:sz w:val="28"/>
          <w:szCs w:val="28"/>
        </w:rPr>
        <w:t xml:space="preserve"> та шоста зони у статистиці розділені ще на дві, перша на першу та </w:t>
      </w:r>
      <w:proofErr w:type="spellStart"/>
      <w:r w:rsidR="00C73688">
        <w:rPr>
          <w:rFonts w:ascii="Times New Roman" w:hAnsi="Times New Roman" w:cs="Times New Roman"/>
          <w:sz w:val="28"/>
          <w:szCs w:val="28"/>
        </w:rPr>
        <w:t>дев</w:t>
      </w:r>
      <w:proofErr w:type="spellEnd"/>
      <w:r w:rsidR="00C73688" w:rsidRPr="005111C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C73688">
        <w:rPr>
          <w:rFonts w:ascii="Times New Roman" w:hAnsi="Times New Roman" w:cs="Times New Roman"/>
          <w:sz w:val="28"/>
          <w:szCs w:val="28"/>
        </w:rPr>
        <w:t>яту</w:t>
      </w:r>
      <w:proofErr w:type="spellEnd"/>
      <w:r w:rsidR="00C73688">
        <w:rPr>
          <w:rFonts w:ascii="Times New Roman" w:hAnsi="Times New Roman" w:cs="Times New Roman"/>
          <w:sz w:val="28"/>
          <w:szCs w:val="28"/>
        </w:rPr>
        <w:t>, п</w:t>
      </w:r>
      <w:r w:rsidR="00C73688" w:rsidRPr="005111C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C73688">
        <w:rPr>
          <w:rFonts w:ascii="Times New Roman" w:hAnsi="Times New Roman" w:cs="Times New Roman"/>
          <w:sz w:val="28"/>
          <w:szCs w:val="28"/>
        </w:rPr>
        <w:t>ята</w:t>
      </w:r>
      <w:proofErr w:type="spellEnd"/>
      <w:r w:rsidR="00C73688">
        <w:rPr>
          <w:rFonts w:ascii="Times New Roman" w:hAnsi="Times New Roman" w:cs="Times New Roman"/>
          <w:sz w:val="28"/>
          <w:szCs w:val="28"/>
        </w:rPr>
        <w:t xml:space="preserve"> на п</w:t>
      </w:r>
      <w:r w:rsidR="00C73688" w:rsidRPr="005111C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C73688">
        <w:rPr>
          <w:rFonts w:ascii="Times New Roman" w:hAnsi="Times New Roman" w:cs="Times New Roman"/>
          <w:sz w:val="28"/>
          <w:szCs w:val="28"/>
        </w:rPr>
        <w:t>яту</w:t>
      </w:r>
      <w:proofErr w:type="spellEnd"/>
      <w:r w:rsidR="00C73688">
        <w:rPr>
          <w:rFonts w:ascii="Times New Roman" w:hAnsi="Times New Roman" w:cs="Times New Roman"/>
          <w:sz w:val="28"/>
          <w:szCs w:val="28"/>
        </w:rPr>
        <w:t xml:space="preserve"> та сьому і шоста на шосту та восьму. Також, </w:t>
      </w:r>
      <w:r w:rsidRPr="005F3F00">
        <w:rPr>
          <w:rFonts w:ascii="Times New Roman" w:hAnsi="Times New Roman" w:cs="Times New Roman"/>
          <w:sz w:val="28"/>
          <w:szCs w:val="28"/>
        </w:rPr>
        <w:t>кожна зона волейбольного</w:t>
      </w:r>
      <w:r w:rsidR="005F3F00">
        <w:rPr>
          <w:rFonts w:ascii="Times New Roman" w:hAnsi="Times New Roman" w:cs="Times New Roman"/>
          <w:sz w:val="28"/>
          <w:szCs w:val="28"/>
        </w:rPr>
        <w:t xml:space="preserve"> </w:t>
      </w:r>
      <w:r w:rsidR="00D7611F" w:rsidRPr="005F3F00">
        <w:rPr>
          <w:rFonts w:ascii="Times New Roman" w:hAnsi="Times New Roman" w:cs="Times New Roman"/>
          <w:sz w:val="28"/>
          <w:szCs w:val="28"/>
        </w:rPr>
        <w:t>майданчика, поділена ще на 4 ді</w:t>
      </w:r>
      <w:r w:rsidRPr="005F3F00">
        <w:rPr>
          <w:rFonts w:ascii="Times New Roman" w:hAnsi="Times New Roman" w:cs="Times New Roman"/>
          <w:sz w:val="28"/>
          <w:szCs w:val="28"/>
        </w:rPr>
        <w:t>л</w:t>
      </w:r>
      <w:r w:rsidR="00D7611F" w:rsidRPr="005F3F00">
        <w:rPr>
          <w:rFonts w:ascii="Times New Roman" w:hAnsi="Times New Roman" w:cs="Times New Roman"/>
          <w:sz w:val="28"/>
          <w:szCs w:val="28"/>
        </w:rPr>
        <w:t>я</w:t>
      </w:r>
      <w:r w:rsidRPr="005F3F00">
        <w:rPr>
          <w:rFonts w:ascii="Times New Roman" w:hAnsi="Times New Roman" w:cs="Times New Roman"/>
          <w:sz w:val="28"/>
          <w:szCs w:val="28"/>
        </w:rPr>
        <w:t>нки</w:t>
      </w:r>
      <w:r w:rsidR="00C73688">
        <w:rPr>
          <w:rFonts w:ascii="Times New Roman" w:hAnsi="Times New Roman" w:cs="Times New Roman"/>
          <w:sz w:val="28"/>
          <w:szCs w:val="28"/>
        </w:rPr>
        <w:t xml:space="preserve"> (</w:t>
      </w:r>
      <w:r w:rsidR="001654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65443" w:rsidRPr="00511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654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65443">
        <w:rPr>
          <w:rFonts w:ascii="Times New Roman" w:hAnsi="Times New Roman" w:cs="Times New Roman"/>
          <w:sz w:val="28"/>
          <w:szCs w:val="28"/>
        </w:rPr>
        <w:t>,</w:t>
      </w:r>
      <w:r w:rsidR="00C73688" w:rsidRPr="00511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36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73688" w:rsidRPr="00511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7368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73688">
        <w:rPr>
          <w:rFonts w:ascii="Times New Roman" w:hAnsi="Times New Roman" w:cs="Times New Roman"/>
          <w:sz w:val="28"/>
          <w:szCs w:val="28"/>
        </w:rPr>
        <w:t>)</w:t>
      </w:r>
      <w:r w:rsidR="00C11B77">
        <w:rPr>
          <w:rFonts w:ascii="Times New Roman" w:hAnsi="Times New Roman" w:cs="Times New Roman"/>
          <w:sz w:val="28"/>
          <w:szCs w:val="28"/>
        </w:rPr>
        <w:t xml:space="preserve"> (Рис. 1)</w:t>
      </w:r>
      <w:r w:rsidR="00165443">
        <w:rPr>
          <w:rFonts w:ascii="Times New Roman" w:hAnsi="Times New Roman" w:cs="Times New Roman"/>
          <w:sz w:val="28"/>
          <w:szCs w:val="28"/>
        </w:rPr>
        <w:t>.</w:t>
      </w:r>
      <w:r w:rsidRPr="005F3F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B77" w:rsidRPr="005F3F00" w:rsidRDefault="00C11B77" w:rsidP="00C11B77">
      <w:pPr>
        <w:pStyle w:val="a4"/>
        <w:spacing w:after="0"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</w:p>
    <w:tbl>
      <w:tblPr>
        <w:tblStyle w:val="a5"/>
        <w:tblW w:w="8619" w:type="dxa"/>
        <w:jc w:val="center"/>
        <w:tblLook w:val="04A0" w:firstRow="1" w:lastRow="0" w:firstColumn="1" w:lastColumn="0" w:noHBand="0" w:noVBand="1"/>
      </w:tblPr>
      <w:tblGrid>
        <w:gridCol w:w="2871"/>
        <w:gridCol w:w="2874"/>
        <w:gridCol w:w="1437"/>
        <w:gridCol w:w="1437"/>
      </w:tblGrid>
      <w:tr w:rsidR="00D7611F" w:rsidTr="00165443">
        <w:trPr>
          <w:trHeight w:val="1552"/>
          <w:jc w:val="center"/>
        </w:trPr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:rsidR="00D7611F" w:rsidRPr="00D7611F" w:rsidRDefault="00D7611F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7611F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874" w:type="dxa"/>
            <w:vAlign w:val="center"/>
          </w:tcPr>
          <w:p w:rsidR="00D7611F" w:rsidRPr="00D7611F" w:rsidRDefault="00D7611F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7611F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874" w:type="dxa"/>
            <w:gridSpan w:val="2"/>
            <w:vAlign w:val="center"/>
          </w:tcPr>
          <w:p w:rsidR="00D7611F" w:rsidRPr="00D7611F" w:rsidRDefault="00D7611F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7611F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73688" w:rsidTr="00D7611F">
        <w:trPr>
          <w:trHeight w:val="1552"/>
          <w:jc w:val="center"/>
        </w:trPr>
        <w:tc>
          <w:tcPr>
            <w:tcW w:w="2871" w:type="dxa"/>
            <w:vAlign w:val="center"/>
          </w:tcPr>
          <w:p w:rsidR="00C73688" w:rsidRPr="00C73688" w:rsidRDefault="00C73688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7</w:t>
            </w:r>
          </w:p>
        </w:tc>
        <w:tc>
          <w:tcPr>
            <w:tcW w:w="2874" w:type="dxa"/>
            <w:vAlign w:val="center"/>
          </w:tcPr>
          <w:p w:rsidR="00C73688" w:rsidRPr="00C73688" w:rsidRDefault="00C73688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8</w:t>
            </w:r>
          </w:p>
        </w:tc>
        <w:tc>
          <w:tcPr>
            <w:tcW w:w="2874" w:type="dxa"/>
            <w:gridSpan w:val="2"/>
            <w:vAlign w:val="center"/>
          </w:tcPr>
          <w:p w:rsidR="00C73688" w:rsidRPr="00C73688" w:rsidRDefault="00C73688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9</w:t>
            </w:r>
          </w:p>
        </w:tc>
      </w:tr>
      <w:tr w:rsidR="00D7611F" w:rsidTr="00165443">
        <w:trPr>
          <w:trHeight w:val="763"/>
          <w:jc w:val="center"/>
        </w:trPr>
        <w:tc>
          <w:tcPr>
            <w:tcW w:w="2871" w:type="dxa"/>
            <w:vMerge w:val="restart"/>
            <w:tcBorders>
              <w:top w:val="nil"/>
            </w:tcBorders>
            <w:vAlign w:val="center"/>
          </w:tcPr>
          <w:p w:rsidR="00D7611F" w:rsidRPr="00D7611F" w:rsidRDefault="00D7611F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7611F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874" w:type="dxa"/>
            <w:vMerge w:val="restart"/>
            <w:vAlign w:val="center"/>
          </w:tcPr>
          <w:p w:rsidR="00D7611F" w:rsidRPr="00D7611F" w:rsidRDefault="00D7611F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437" w:type="dxa"/>
            <w:vAlign w:val="center"/>
          </w:tcPr>
          <w:p w:rsidR="00D7611F" w:rsidRPr="00D7611F" w:rsidRDefault="00D7611F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1C</w:t>
            </w:r>
          </w:p>
        </w:tc>
        <w:tc>
          <w:tcPr>
            <w:tcW w:w="1437" w:type="dxa"/>
            <w:vAlign w:val="center"/>
          </w:tcPr>
          <w:p w:rsidR="00D7611F" w:rsidRPr="00D7611F" w:rsidRDefault="00D7611F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1B</w:t>
            </w:r>
          </w:p>
        </w:tc>
      </w:tr>
      <w:tr w:rsidR="00D7611F" w:rsidTr="00165443">
        <w:trPr>
          <w:trHeight w:val="763"/>
          <w:jc w:val="center"/>
        </w:trPr>
        <w:tc>
          <w:tcPr>
            <w:tcW w:w="2871" w:type="dxa"/>
            <w:vMerge/>
            <w:tcBorders>
              <w:top w:val="nil"/>
            </w:tcBorders>
            <w:vAlign w:val="center"/>
          </w:tcPr>
          <w:p w:rsidR="00D7611F" w:rsidRPr="00D7611F" w:rsidRDefault="00D7611F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4" w:type="dxa"/>
            <w:vMerge/>
            <w:vAlign w:val="center"/>
          </w:tcPr>
          <w:p w:rsidR="00D7611F" w:rsidRPr="00D7611F" w:rsidRDefault="00D7611F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37" w:type="dxa"/>
            <w:vAlign w:val="center"/>
          </w:tcPr>
          <w:p w:rsidR="00D7611F" w:rsidRPr="00D7611F" w:rsidRDefault="00D7611F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1D</w:t>
            </w:r>
          </w:p>
        </w:tc>
        <w:tc>
          <w:tcPr>
            <w:tcW w:w="1437" w:type="dxa"/>
            <w:vAlign w:val="center"/>
          </w:tcPr>
          <w:p w:rsidR="00D7611F" w:rsidRPr="00D7611F" w:rsidRDefault="00D7611F" w:rsidP="005F3F00">
            <w:pPr>
              <w:pStyle w:val="a4"/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A</w:t>
            </w:r>
          </w:p>
        </w:tc>
      </w:tr>
    </w:tbl>
    <w:p w:rsidR="00D7611F" w:rsidRDefault="00D7611F" w:rsidP="005F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11F" w:rsidRDefault="008442FA" w:rsidP="005F3F00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Силу атаки. </w:t>
      </w:r>
    </w:p>
    <w:p w:rsidR="008442FA" w:rsidRDefault="008442FA" w:rsidP="005F3F00">
      <w:pPr>
        <w:pStyle w:val="a4"/>
        <w:spacing w:after="0" w:line="360" w:lineRule="auto"/>
        <w:ind w:left="10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111C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сильна атака;</w:t>
      </w:r>
    </w:p>
    <w:p w:rsidR="008442FA" w:rsidRDefault="008442FA" w:rsidP="005F3F00">
      <w:pPr>
        <w:pStyle w:val="a4"/>
        <w:spacing w:after="0" w:line="360" w:lineRule="auto"/>
        <w:ind w:left="10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111C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накат;</w:t>
      </w:r>
    </w:p>
    <w:p w:rsidR="008442FA" w:rsidRDefault="008442FA" w:rsidP="005F3F00">
      <w:pPr>
        <w:pStyle w:val="a4"/>
        <w:spacing w:after="0" w:line="360" w:lineRule="auto"/>
        <w:ind w:left="10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скидка.</w:t>
      </w:r>
    </w:p>
    <w:p w:rsidR="008442FA" w:rsidRPr="005F3F00" w:rsidRDefault="008442FA" w:rsidP="005F3F00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00">
        <w:rPr>
          <w:rFonts w:ascii="Times New Roman" w:hAnsi="Times New Roman" w:cs="Times New Roman"/>
          <w:sz w:val="28"/>
          <w:szCs w:val="28"/>
        </w:rPr>
        <w:t xml:space="preserve">Вид атаки. У статистичній програмі кожна атака, як і всі інші елементи, записується окремим кодом. </w:t>
      </w:r>
      <w:r w:rsidR="005F6079" w:rsidRPr="005F3F00">
        <w:rPr>
          <w:rFonts w:ascii="Times New Roman" w:hAnsi="Times New Roman" w:cs="Times New Roman"/>
          <w:sz w:val="28"/>
          <w:szCs w:val="28"/>
        </w:rPr>
        <w:t>Гравці першого темпу найчастіше використовують такі атаки:</w:t>
      </w:r>
    </w:p>
    <w:p w:rsidR="005F6079" w:rsidRDefault="005F6079" w:rsidP="005F3F00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CD – </w:t>
      </w:r>
      <w:r>
        <w:rPr>
          <w:rFonts w:ascii="Times New Roman" w:hAnsi="Times New Roman" w:cs="Times New Roman"/>
          <w:sz w:val="28"/>
          <w:szCs w:val="28"/>
        </w:rPr>
        <w:t>забіг</w:t>
      </w:r>
      <w:r w:rsidR="00C05BAE">
        <w:rPr>
          <w:rFonts w:ascii="Times New Roman" w:hAnsi="Times New Roman" w:cs="Times New Roman"/>
          <w:sz w:val="28"/>
          <w:szCs w:val="28"/>
        </w:rPr>
        <w:t>,</w:t>
      </w:r>
    </w:p>
    <w:p w:rsidR="005F6079" w:rsidRDefault="005F6079" w:rsidP="005F3F00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X1 – </w:t>
      </w:r>
      <w:r>
        <w:rPr>
          <w:rFonts w:ascii="Times New Roman" w:hAnsi="Times New Roman" w:cs="Times New Roman"/>
          <w:sz w:val="28"/>
          <w:szCs w:val="28"/>
        </w:rPr>
        <w:t>зліт</w:t>
      </w:r>
      <w:r w:rsidR="00C05BAE">
        <w:rPr>
          <w:rFonts w:ascii="Times New Roman" w:hAnsi="Times New Roman" w:cs="Times New Roman"/>
          <w:sz w:val="28"/>
          <w:szCs w:val="28"/>
        </w:rPr>
        <w:t>,</w:t>
      </w:r>
    </w:p>
    <w:p w:rsidR="005F6079" w:rsidRDefault="005F6079" w:rsidP="005F3F00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X7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5BAE" w:rsidRDefault="005F6079" w:rsidP="005F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Гравці другого темпу використовують зазвичай наступні види атаки:</w:t>
      </w:r>
    </w:p>
    <w:p w:rsidR="005F6079" w:rsidRDefault="00C05BAE" w:rsidP="005F3F00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111CA">
        <w:rPr>
          <w:rFonts w:ascii="Times New Roman" w:hAnsi="Times New Roman" w:cs="Times New Roman"/>
          <w:sz w:val="28"/>
          <w:szCs w:val="28"/>
          <w:lang w:val="ru-RU"/>
        </w:rPr>
        <w:t xml:space="preserve">5 – </w:t>
      </w:r>
      <w:r>
        <w:rPr>
          <w:rFonts w:ascii="Times New Roman" w:hAnsi="Times New Roman" w:cs="Times New Roman"/>
          <w:sz w:val="28"/>
          <w:szCs w:val="28"/>
        </w:rPr>
        <w:t>широка атака з 4 зони,</w:t>
      </w:r>
    </w:p>
    <w:p w:rsidR="00C05BAE" w:rsidRDefault="00C05BAE" w:rsidP="005F3F00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6 – широка атака з 2 зони,</w:t>
      </w:r>
    </w:p>
    <w:p w:rsidR="00C05BAE" w:rsidRDefault="00C05BAE" w:rsidP="005F3F00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XP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05BAE" w:rsidRDefault="00C05BAE" w:rsidP="005F3F00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XB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 6 і 1 зоною,</w:t>
      </w:r>
    </w:p>
    <w:p w:rsidR="00C05BAE" w:rsidRDefault="00C05BAE" w:rsidP="005F3F00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XR</w:t>
      </w:r>
      <w:r w:rsidRPr="005111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між 6 і 5 зоною,</w:t>
      </w:r>
    </w:p>
    <w:p w:rsidR="00C05BAE" w:rsidRDefault="00C05BAE" w:rsidP="005F3F00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X3 – </w:t>
      </w:r>
      <w:r>
        <w:rPr>
          <w:rFonts w:ascii="Times New Roman" w:hAnsi="Times New Roman" w:cs="Times New Roman"/>
          <w:sz w:val="28"/>
          <w:szCs w:val="28"/>
        </w:rPr>
        <w:t>хрест.</w:t>
      </w:r>
    </w:p>
    <w:p w:rsidR="00C05BAE" w:rsidRDefault="005F3F00" w:rsidP="005F3F0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Графічно напрямки атаки в програмі виглядають так</w:t>
      </w:r>
      <w:r w:rsidR="00C11B77">
        <w:rPr>
          <w:rFonts w:ascii="Times New Roman" w:hAnsi="Times New Roman" w:cs="Times New Roman"/>
          <w:sz w:val="28"/>
          <w:szCs w:val="28"/>
        </w:rPr>
        <w:t xml:space="preserve"> (Рис. 2)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1B77" w:rsidRDefault="00C11B77" w:rsidP="00C11B77">
      <w:pPr>
        <w:spacing w:after="0" w:line="360" w:lineRule="auto"/>
        <w:ind w:left="708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</w:t>
      </w:r>
    </w:p>
    <w:p w:rsidR="005F3F00" w:rsidRDefault="005F3F00" w:rsidP="005F3F0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72025" cy="57558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апрямки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486" cy="576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443" w:rsidRDefault="005F3F00" w:rsidP="005F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 даних, отриманих з програми </w:t>
      </w:r>
      <w:r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511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VOLLEY</w:t>
      </w:r>
      <w:r>
        <w:rPr>
          <w:rFonts w:ascii="Times New Roman" w:hAnsi="Times New Roman" w:cs="Times New Roman"/>
          <w:sz w:val="28"/>
          <w:szCs w:val="28"/>
        </w:rPr>
        <w:t xml:space="preserve">, можна охарактеризувати атаку даного гравця. </w:t>
      </w:r>
      <w:r w:rsidR="00C73688">
        <w:rPr>
          <w:rFonts w:ascii="Times New Roman" w:hAnsi="Times New Roman" w:cs="Times New Roman"/>
          <w:sz w:val="28"/>
          <w:szCs w:val="28"/>
        </w:rPr>
        <w:t xml:space="preserve">Найчастіше гравець атакує з 2 зони, менше з першої, найменше з четвертої зони. Окрім сильних атак використовує скидки та накати. За цілу гру лише одна атака була в аут, що свідчить про хорошу майстерність виконавця. З другої та першої зони, гравець атакує в будь яку частину майданчика. З четвертої зони, гравець не атакує в лінію та вздовж сітки (в 4 зону). </w:t>
      </w:r>
      <w:r w:rsidR="00165443">
        <w:rPr>
          <w:rFonts w:ascii="Times New Roman" w:hAnsi="Times New Roman" w:cs="Times New Roman"/>
          <w:sz w:val="28"/>
          <w:szCs w:val="28"/>
        </w:rPr>
        <w:t>Маючи таку інформацію тренерський склад готую систему захисту команди проти атак даного гравця.</w:t>
      </w:r>
    </w:p>
    <w:p w:rsidR="005F3F00" w:rsidRDefault="00165443" w:rsidP="005F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43">
        <w:rPr>
          <w:rFonts w:ascii="Times New Roman" w:hAnsi="Times New Roman" w:cs="Times New Roman"/>
          <w:sz w:val="28"/>
          <w:szCs w:val="28"/>
        </w:rPr>
        <w:t>Розуміння напрямків атак у волейболі має велике значення для гравців, тренерів та аналітиків. Це допомагає не лише удосконалювати техніку, а й розвивати командну тактику. Тренування, що включають зміну напрямків атаки, є обов’язковими для підвищення ігрового рівня.</w:t>
      </w:r>
      <w:r w:rsidR="00C73688" w:rsidRPr="00165443">
        <w:rPr>
          <w:rFonts w:ascii="Times New Roman" w:hAnsi="Times New Roman" w:cs="Times New Roman"/>
          <w:sz w:val="28"/>
          <w:szCs w:val="28"/>
        </w:rPr>
        <w:t xml:space="preserve"> </w:t>
      </w:r>
      <w:r w:rsidR="005F3F00" w:rsidRPr="00165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443" w:rsidRDefault="00165443" w:rsidP="005F3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443" w:rsidRDefault="00165443" w:rsidP="005111C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Література.</w:t>
      </w:r>
    </w:p>
    <w:p w:rsidR="00165443" w:rsidRPr="004005B9" w:rsidRDefault="004005B9" w:rsidP="004005B9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5B9">
        <w:rPr>
          <w:rFonts w:ascii="Times New Roman" w:hAnsi="Times New Roman" w:cs="Times New Roman"/>
          <w:sz w:val="28"/>
          <w:szCs w:val="28"/>
        </w:rPr>
        <w:t>https://www.dataproject.com/</w:t>
      </w:r>
    </w:p>
    <w:p w:rsidR="00165443" w:rsidRPr="00165443" w:rsidRDefault="00165443" w:rsidP="005111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5443" w:rsidRPr="00165443" w:rsidSect="005F3F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719C5"/>
    <w:multiLevelType w:val="multilevel"/>
    <w:tmpl w:val="5E28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77F8C"/>
    <w:multiLevelType w:val="hybridMultilevel"/>
    <w:tmpl w:val="018CC52A"/>
    <w:lvl w:ilvl="0" w:tplc="DBAA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062640"/>
    <w:multiLevelType w:val="multilevel"/>
    <w:tmpl w:val="B84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D2792"/>
    <w:multiLevelType w:val="hybridMultilevel"/>
    <w:tmpl w:val="8E5279E6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5B7B3872"/>
    <w:multiLevelType w:val="multilevel"/>
    <w:tmpl w:val="63B4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91C45"/>
    <w:multiLevelType w:val="hybridMultilevel"/>
    <w:tmpl w:val="7108C9E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1E"/>
    <w:rsid w:val="000B1BF7"/>
    <w:rsid w:val="0014582C"/>
    <w:rsid w:val="00165443"/>
    <w:rsid w:val="004005B9"/>
    <w:rsid w:val="005111CA"/>
    <w:rsid w:val="005F3F00"/>
    <w:rsid w:val="005F6079"/>
    <w:rsid w:val="00783646"/>
    <w:rsid w:val="0078657C"/>
    <w:rsid w:val="008442FA"/>
    <w:rsid w:val="00867A1E"/>
    <w:rsid w:val="00B66935"/>
    <w:rsid w:val="00B76F13"/>
    <w:rsid w:val="00BC3C3F"/>
    <w:rsid w:val="00C05BAE"/>
    <w:rsid w:val="00C11B77"/>
    <w:rsid w:val="00C73688"/>
    <w:rsid w:val="00D3279A"/>
    <w:rsid w:val="00D7611F"/>
    <w:rsid w:val="00E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7DCD"/>
  <w15:chartTrackingRefBased/>
  <w15:docId w15:val="{81A647EC-44CD-4D13-9378-36EB50EB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C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86,baiaagaaboqcaaadaaqaaav2baaaaaaaaaaaaaaaaaaaaaaaaaaaaaaaaaaaaaaaaaaaaaaaaaaaaaaaaaaaaaaaaaaaaaaaaaaaaaaaaaaaaaaaaaaaaaaaaaaaaaaaaaaaaaaaaaaaaaaaaaaaaaaaaaaaaaaaaaaaaaaaaaaaaaaaaaaaaaaaaaaaaaaaaaaaaaaaaaaaaaaaaaaaaaaaaaaaaaaaaaaaaaaa"/>
    <w:basedOn w:val="a0"/>
    <w:rsid w:val="00BC3C3F"/>
  </w:style>
  <w:style w:type="character" w:customStyle="1" w:styleId="40">
    <w:name w:val="Заголовок 4 Знак"/>
    <w:basedOn w:val="a0"/>
    <w:link w:val="4"/>
    <w:uiPriority w:val="9"/>
    <w:rsid w:val="00BC3C3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BC3C3F"/>
    <w:rPr>
      <w:b/>
      <w:bCs/>
    </w:rPr>
  </w:style>
  <w:style w:type="paragraph" w:styleId="a4">
    <w:name w:val="List Paragraph"/>
    <w:basedOn w:val="a"/>
    <w:uiPriority w:val="34"/>
    <w:qFormat/>
    <w:rsid w:val="00B66935"/>
    <w:pPr>
      <w:ind w:left="720"/>
      <w:contextualSpacing/>
    </w:pPr>
  </w:style>
  <w:style w:type="table" w:styleId="a5">
    <w:name w:val="Table Grid"/>
    <w:basedOn w:val="a1"/>
    <w:uiPriority w:val="39"/>
    <w:rsid w:val="00D7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2025-05-05T13:09:00Z</dcterms:created>
  <dcterms:modified xsi:type="dcterms:W3CDTF">2025-05-12T07:29:00Z</dcterms:modified>
</cp:coreProperties>
</file>